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39" w:rsidRDefault="004875E0" w:rsidP="00105F39">
      <w:pPr>
        <w:spacing w:after="120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8.75pt;height:72.75pt;visibility:visible">
            <v:imagedata r:id="rId6" o:title=""/>
          </v:shape>
        </w:pict>
      </w:r>
    </w:p>
    <w:p w:rsidR="00105F39" w:rsidRPr="00564FD8" w:rsidRDefault="00105F39" w:rsidP="007E630D">
      <w:pPr>
        <w:jc w:val="center"/>
        <w:rPr>
          <w:b/>
          <w:bCs/>
        </w:rPr>
      </w:pPr>
      <w:r w:rsidRPr="00564FD8">
        <w:rPr>
          <w:b/>
          <w:bCs/>
        </w:rPr>
        <w:t>ДЕПАРТАМЕНТ ОБЩЕГО ОБРАЗОВАНИЯ ТОМСКОЙ ОБЛАСТИ</w:t>
      </w:r>
    </w:p>
    <w:p w:rsidR="006B4421" w:rsidRPr="00564FD8" w:rsidRDefault="00403C83" w:rsidP="00105F39">
      <w:pPr>
        <w:jc w:val="center"/>
        <w:rPr>
          <w:b/>
          <w:bCs/>
        </w:rPr>
      </w:pPr>
      <w:r w:rsidRPr="00564FD8">
        <w:rPr>
          <w:b/>
          <w:bCs/>
        </w:rPr>
        <w:t>ДЕПАРТАМЕНТ ПРИРОДНЫХ РЕСУРСОВ</w:t>
      </w:r>
    </w:p>
    <w:p w:rsidR="00403C83" w:rsidRPr="00564FD8" w:rsidRDefault="006B4421" w:rsidP="00105F39">
      <w:pPr>
        <w:jc w:val="center"/>
        <w:rPr>
          <w:b/>
          <w:bCs/>
        </w:rPr>
      </w:pPr>
      <w:r w:rsidRPr="00564FD8">
        <w:rPr>
          <w:b/>
          <w:bCs/>
        </w:rPr>
        <w:t>И ОХРАНЫ ОКРУЖАЮЩЕЙ СРЕДЫ ТОМСКОЙ ОБЛАСТИ</w:t>
      </w:r>
    </w:p>
    <w:p w:rsidR="00505FEB" w:rsidRPr="00564FD8" w:rsidRDefault="00505FEB" w:rsidP="00105F39">
      <w:pPr>
        <w:keepNext/>
        <w:jc w:val="center"/>
        <w:outlineLvl w:val="0"/>
        <w:rPr>
          <w:b/>
          <w:bCs/>
        </w:rPr>
      </w:pPr>
    </w:p>
    <w:p w:rsidR="00105F39" w:rsidRPr="00564FD8" w:rsidRDefault="00105F39" w:rsidP="00105F39">
      <w:pPr>
        <w:keepNext/>
        <w:jc w:val="center"/>
        <w:outlineLvl w:val="0"/>
        <w:rPr>
          <w:b/>
        </w:rPr>
      </w:pPr>
      <w:r w:rsidRPr="00564FD8">
        <w:rPr>
          <w:b/>
        </w:rPr>
        <w:t>РАСПОРЯЖЕНИЕ</w:t>
      </w:r>
    </w:p>
    <w:p w:rsidR="00105F39" w:rsidRPr="007A695D" w:rsidRDefault="00105F39" w:rsidP="00105F39">
      <w:pPr>
        <w:ind w:left="-567"/>
      </w:pPr>
    </w:p>
    <w:tbl>
      <w:tblPr>
        <w:tblW w:w="9639" w:type="dxa"/>
        <w:tblInd w:w="108" w:type="dxa"/>
        <w:tblLook w:val="0000"/>
      </w:tblPr>
      <w:tblGrid>
        <w:gridCol w:w="5103"/>
        <w:gridCol w:w="4536"/>
      </w:tblGrid>
      <w:tr w:rsidR="00105F39" w:rsidRPr="007A695D" w:rsidTr="005C0BF9">
        <w:trPr>
          <w:trHeight w:val="514"/>
        </w:trPr>
        <w:tc>
          <w:tcPr>
            <w:tcW w:w="5103" w:type="dxa"/>
          </w:tcPr>
          <w:p w:rsidR="00105F39" w:rsidRPr="00A241F8" w:rsidRDefault="006B4421" w:rsidP="00A241F8">
            <w:pPr>
              <w:tabs>
                <w:tab w:val="left" w:pos="2302"/>
                <w:tab w:val="left" w:pos="2444"/>
              </w:tabs>
              <w:ind w:left="34"/>
            </w:pPr>
            <w:r>
              <w:t>__________________</w:t>
            </w:r>
            <w:r w:rsidR="00A241F8">
              <w:t xml:space="preserve">     </w:t>
            </w:r>
            <w:r w:rsidR="001A30B3">
              <w:t xml:space="preserve"> </w:t>
            </w:r>
            <w:r w:rsidR="00105F39" w:rsidRPr="007A695D">
              <w:t>№</w:t>
            </w:r>
            <w:r w:rsidR="001A30B3">
              <w:t xml:space="preserve"> </w:t>
            </w:r>
            <w:r w:rsidR="00CF38AC">
              <w:t>_______</w:t>
            </w:r>
          </w:p>
        </w:tc>
        <w:tc>
          <w:tcPr>
            <w:tcW w:w="4536" w:type="dxa"/>
          </w:tcPr>
          <w:p w:rsidR="00105F39" w:rsidRPr="007A695D" w:rsidRDefault="006B4421" w:rsidP="006B4421">
            <w:pPr>
              <w:tabs>
                <w:tab w:val="left" w:pos="2160"/>
                <w:tab w:val="left" w:pos="4144"/>
              </w:tabs>
              <w:ind w:left="-567"/>
              <w:jc w:val="right"/>
            </w:pPr>
            <w:r>
              <w:t xml:space="preserve">__________________      </w:t>
            </w:r>
            <w:r w:rsidR="00A241F8" w:rsidRPr="00A241F8">
              <w:t>№ _______</w:t>
            </w:r>
          </w:p>
        </w:tc>
      </w:tr>
    </w:tbl>
    <w:p w:rsidR="00105F39" w:rsidRPr="00C064CA" w:rsidRDefault="00105F39" w:rsidP="00105F39">
      <w:pPr>
        <w:jc w:val="center"/>
      </w:pPr>
      <w:r w:rsidRPr="00C064CA">
        <w:t xml:space="preserve">г. Томск </w:t>
      </w:r>
    </w:p>
    <w:p w:rsidR="00105F39" w:rsidRPr="00C064CA" w:rsidRDefault="00105F39" w:rsidP="00105F39">
      <w:pPr>
        <w:jc w:val="center"/>
      </w:pPr>
    </w:p>
    <w:p w:rsidR="007A695D" w:rsidRPr="00C064CA" w:rsidRDefault="00105F39" w:rsidP="00E92DFF">
      <w:pPr>
        <w:jc w:val="center"/>
      </w:pPr>
      <w:r w:rsidRPr="00C064CA">
        <w:t>О проведении регионально</w:t>
      </w:r>
      <w:r w:rsidR="006B4421">
        <w:t>й</w:t>
      </w:r>
      <w:r w:rsidR="00505FEB" w:rsidRPr="00C064CA">
        <w:t xml:space="preserve"> </w:t>
      </w:r>
      <w:r w:rsidR="00E92DFF" w:rsidRPr="00C064CA">
        <w:t>научно-практическ</w:t>
      </w:r>
      <w:r w:rsidR="002C1F1C">
        <w:t>ой</w:t>
      </w:r>
      <w:r w:rsidR="00E92DFF" w:rsidRPr="00C064CA">
        <w:t xml:space="preserve"> конференци</w:t>
      </w:r>
      <w:r w:rsidR="00776CD0" w:rsidRPr="00C064CA">
        <w:t>и</w:t>
      </w:r>
      <w:r w:rsidR="00E92DFF" w:rsidRPr="00C064CA">
        <w:t xml:space="preserve"> </w:t>
      </w:r>
      <w:r w:rsidR="005C0BF9">
        <w:t xml:space="preserve">обучающихся образовательных организаций </w:t>
      </w:r>
      <w:r w:rsidR="00E92DFF" w:rsidRPr="00C064CA">
        <w:t>«Исследовательская деятельность обучающихся в решении</w:t>
      </w:r>
      <w:r w:rsidR="00CF38AC" w:rsidRPr="00C064CA">
        <w:t xml:space="preserve"> экологических проблем региона»</w:t>
      </w:r>
      <w:r w:rsidR="00E92DFF" w:rsidRPr="00C064CA">
        <w:t xml:space="preserve"> </w:t>
      </w:r>
    </w:p>
    <w:p w:rsidR="001A30B3" w:rsidRPr="005C0BF9" w:rsidRDefault="001A30B3" w:rsidP="00E92DFF">
      <w:pPr>
        <w:jc w:val="center"/>
        <w:rPr>
          <w:sz w:val="26"/>
          <w:szCs w:val="26"/>
        </w:rPr>
      </w:pPr>
    </w:p>
    <w:p w:rsidR="00335E15" w:rsidRPr="007E630D" w:rsidRDefault="001A30B3" w:rsidP="0095516B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E630D">
        <w:rPr>
          <w:sz w:val="25"/>
          <w:szCs w:val="25"/>
        </w:rPr>
        <w:t>В</w:t>
      </w:r>
      <w:r w:rsidR="00105F39" w:rsidRPr="007E630D">
        <w:rPr>
          <w:sz w:val="25"/>
          <w:szCs w:val="25"/>
        </w:rPr>
        <w:t xml:space="preserve"> целях реализации стратегических направлений развития непрерывного экологического образования</w:t>
      </w:r>
      <w:r w:rsidR="008D3E75" w:rsidRPr="007E630D">
        <w:rPr>
          <w:sz w:val="25"/>
          <w:szCs w:val="25"/>
        </w:rPr>
        <w:t xml:space="preserve"> </w:t>
      </w:r>
      <w:r w:rsidR="00C064CA" w:rsidRPr="007E630D">
        <w:rPr>
          <w:bCs/>
          <w:sz w:val="25"/>
          <w:szCs w:val="25"/>
        </w:rPr>
        <w:t xml:space="preserve">и просвещения населения Томской области </w:t>
      </w:r>
      <w:r w:rsidR="00335E15" w:rsidRPr="007E630D">
        <w:rPr>
          <w:bCs/>
          <w:sz w:val="25"/>
          <w:szCs w:val="25"/>
        </w:rPr>
        <w:t xml:space="preserve">и исполнения </w:t>
      </w:r>
      <w:r w:rsidR="0095516B" w:rsidRPr="007E630D">
        <w:rPr>
          <w:sz w:val="25"/>
          <w:szCs w:val="25"/>
        </w:rPr>
        <w:t>регионального приоритетного проекта «Доступное дополнительное образование для детей в Томской области», утвержденного Протоколом заседания Совета при Губернаторе Томской области по стратегическому развитию и приоритетным проектам от 25 июля 2017 №СЖ-Пр-1665</w:t>
      </w:r>
    </w:p>
    <w:p w:rsidR="00335E15" w:rsidRPr="007E630D" w:rsidRDefault="00335E15" w:rsidP="0095516B">
      <w:pPr>
        <w:ind w:firstLine="709"/>
        <w:jc w:val="both"/>
        <w:rPr>
          <w:sz w:val="25"/>
          <w:szCs w:val="25"/>
        </w:rPr>
      </w:pPr>
      <w:r w:rsidRPr="007E630D">
        <w:rPr>
          <w:sz w:val="25"/>
          <w:szCs w:val="25"/>
        </w:rPr>
        <w:t xml:space="preserve">1. </w:t>
      </w:r>
      <w:r w:rsidR="00105F39" w:rsidRPr="007E630D">
        <w:rPr>
          <w:sz w:val="25"/>
          <w:szCs w:val="25"/>
        </w:rPr>
        <w:t xml:space="preserve">Провести </w:t>
      </w:r>
      <w:r w:rsidR="007E630D" w:rsidRPr="007E630D">
        <w:rPr>
          <w:sz w:val="25"/>
          <w:szCs w:val="25"/>
        </w:rPr>
        <w:t xml:space="preserve">совместно с Национальным исследовательским Томским государственным университетом </w:t>
      </w:r>
      <w:r w:rsidR="005C0BF9" w:rsidRPr="007E630D">
        <w:rPr>
          <w:sz w:val="25"/>
          <w:szCs w:val="25"/>
        </w:rPr>
        <w:t>р</w:t>
      </w:r>
      <w:r w:rsidR="00963F08" w:rsidRPr="007E630D">
        <w:rPr>
          <w:sz w:val="25"/>
          <w:szCs w:val="25"/>
        </w:rPr>
        <w:t xml:space="preserve">егиональную научно-практическую конференцию </w:t>
      </w:r>
      <w:r w:rsidR="005C0BF9" w:rsidRPr="007E630D">
        <w:rPr>
          <w:sz w:val="25"/>
          <w:szCs w:val="25"/>
        </w:rPr>
        <w:t xml:space="preserve">обучающихся образовательных организаций </w:t>
      </w:r>
      <w:r w:rsidR="00963F08" w:rsidRPr="007E630D">
        <w:rPr>
          <w:sz w:val="25"/>
          <w:szCs w:val="25"/>
        </w:rPr>
        <w:t xml:space="preserve">«Исследовательская деятельность обучающихся в решении </w:t>
      </w:r>
      <w:r w:rsidR="00CF38AC" w:rsidRPr="007E630D">
        <w:rPr>
          <w:sz w:val="25"/>
          <w:szCs w:val="25"/>
        </w:rPr>
        <w:t xml:space="preserve">экологических проблем региона» </w:t>
      </w:r>
      <w:r w:rsidRPr="007E630D">
        <w:rPr>
          <w:sz w:val="25"/>
          <w:szCs w:val="25"/>
        </w:rPr>
        <w:t xml:space="preserve">(далее – Конференция) </w:t>
      </w:r>
      <w:r w:rsidR="00A241F8" w:rsidRPr="007E630D">
        <w:rPr>
          <w:sz w:val="25"/>
          <w:szCs w:val="25"/>
        </w:rPr>
        <w:t>23 - 24</w:t>
      </w:r>
      <w:r w:rsidR="00CF38AC" w:rsidRPr="007E630D">
        <w:rPr>
          <w:sz w:val="25"/>
          <w:szCs w:val="25"/>
        </w:rPr>
        <w:t xml:space="preserve"> </w:t>
      </w:r>
      <w:r w:rsidR="00D3665F" w:rsidRPr="007E630D">
        <w:rPr>
          <w:sz w:val="25"/>
          <w:szCs w:val="25"/>
        </w:rPr>
        <w:t xml:space="preserve">апреля </w:t>
      </w:r>
      <w:r w:rsidR="00963F08" w:rsidRPr="007E630D">
        <w:rPr>
          <w:sz w:val="25"/>
          <w:szCs w:val="25"/>
        </w:rPr>
        <w:t>201</w:t>
      </w:r>
      <w:r w:rsidR="00D3665F" w:rsidRPr="007E630D">
        <w:rPr>
          <w:sz w:val="25"/>
          <w:szCs w:val="25"/>
        </w:rPr>
        <w:t>8</w:t>
      </w:r>
      <w:r w:rsidR="00963F08" w:rsidRPr="007E630D">
        <w:rPr>
          <w:sz w:val="25"/>
          <w:szCs w:val="25"/>
        </w:rPr>
        <w:t xml:space="preserve"> года на базе </w:t>
      </w:r>
      <w:r w:rsidR="00CF38AC" w:rsidRPr="007E630D">
        <w:rPr>
          <w:sz w:val="25"/>
          <w:szCs w:val="25"/>
        </w:rPr>
        <w:t>ОГБОУДО</w:t>
      </w:r>
      <w:r w:rsidR="00105F39" w:rsidRPr="007E630D">
        <w:rPr>
          <w:sz w:val="25"/>
          <w:szCs w:val="25"/>
        </w:rPr>
        <w:t xml:space="preserve"> «Областной центр дополнительн</w:t>
      </w:r>
      <w:r w:rsidR="003456A7" w:rsidRPr="007E630D">
        <w:rPr>
          <w:sz w:val="25"/>
          <w:szCs w:val="25"/>
        </w:rPr>
        <w:t>ого образования»</w:t>
      </w:r>
      <w:r w:rsidR="00A241F8" w:rsidRPr="007E630D">
        <w:rPr>
          <w:sz w:val="25"/>
          <w:szCs w:val="25"/>
        </w:rPr>
        <w:t>, ОГБУ «Облкомприрода»</w:t>
      </w:r>
      <w:r w:rsidR="004568AC" w:rsidRPr="007E630D">
        <w:rPr>
          <w:sz w:val="25"/>
          <w:szCs w:val="25"/>
        </w:rPr>
        <w:t xml:space="preserve"> и</w:t>
      </w:r>
      <w:r w:rsidR="00564FD8" w:rsidRPr="007E630D">
        <w:rPr>
          <w:sz w:val="25"/>
          <w:szCs w:val="25"/>
        </w:rPr>
        <w:t xml:space="preserve"> Биологического института Национального исследовательского Томского государственного университета</w:t>
      </w:r>
      <w:r w:rsidR="004568AC" w:rsidRPr="007E630D">
        <w:rPr>
          <w:sz w:val="25"/>
          <w:szCs w:val="25"/>
        </w:rPr>
        <w:t xml:space="preserve"> (по согласованию)</w:t>
      </w:r>
      <w:r w:rsidRPr="007E630D">
        <w:rPr>
          <w:sz w:val="25"/>
          <w:szCs w:val="25"/>
        </w:rPr>
        <w:t>.</w:t>
      </w:r>
    </w:p>
    <w:p w:rsidR="00335E15" w:rsidRPr="007E630D" w:rsidRDefault="00335E15" w:rsidP="0095516B">
      <w:pPr>
        <w:ind w:firstLine="709"/>
        <w:jc w:val="both"/>
        <w:rPr>
          <w:sz w:val="25"/>
          <w:szCs w:val="25"/>
        </w:rPr>
      </w:pPr>
      <w:r w:rsidRPr="007E630D">
        <w:rPr>
          <w:sz w:val="25"/>
          <w:szCs w:val="25"/>
        </w:rPr>
        <w:t xml:space="preserve">2. </w:t>
      </w:r>
      <w:r w:rsidR="00C064CA" w:rsidRPr="007E630D">
        <w:rPr>
          <w:sz w:val="25"/>
          <w:szCs w:val="25"/>
        </w:rPr>
        <w:t>Утвердить состав организационного комит</w:t>
      </w:r>
      <w:r w:rsidR="00564FD8" w:rsidRPr="007E630D">
        <w:rPr>
          <w:sz w:val="25"/>
          <w:szCs w:val="25"/>
        </w:rPr>
        <w:t>ета Конференции с правами жюри</w:t>
      </w:r>
      <w:r w:rsidR="00C064CA" w:rsidRPr="007E630D">
        <w:rPr>
          <w:sz w:val="25"/>
          <w:szCs w:val="25"/>
        </w:rPr>
        <w:t xml:space="preserve"> согласно приложению 1 к настоящему распоряжению.</w:t>
      </w:r>
    </w:p>
    <w:p w:rsidR="00335E15" w:rsidRPr="007E630D" w:rsidRDefault="00335E15" w:rsidP="0095516B">
      <w:pPr>
        <w:ind w:firstLine="709"/>
        <w:jc w:val="both"/>
        <w:rPr>
          <w:sz w:val="25"/>
          <w:szCs w:val="25"/>
        </w:rPr>
      </w:pPr>
      <w:r w:rsidRPr="007E630D">
        <w:rPr>
          <w:sz w:val="25"/>
          <w:szCs w:val="25"/>
        </w:rPr>
        <w:t xml:space="preserve">3. </w:t>
      </w:r>
      <w:r w:rsidR="00C064CA" w:rsidRPr="007E630D">
        <w:rPr>
          <w:sz w:val="25"/>
          <w:szCs w:val="25"/>
        </w:rPr>
        <w:t>Утвердить положение о Конференции</w:t>
      </w:r>
      <w:r w:rsidR="00564FD8" w:rsidRPr="007E630D">
        <w:rPr>
          <w:sz w:val="25"/>
          <w:szCs w:val="25"/>
        </w:rPr>
        <w:t xml:space="preserve"> согласно приложению 2</w:t>
      </w:r>
      <w:r w:rsidR="00C064CA" w:rsidRPr="007E630D">
        <w:rPr>
          <w:sz w:val="25"/>
          <w:szCs w:val="25"/>
        </w:rPr>
        <w:t xml:space="preserve"> к настоящему распоряжению.</w:t>
      </w:r>
    </w:p>
    <w:p w:rsidR="00335E15" w:rsidRPr="007E630D" w:rsidRDefault="00335E15" w:rsidP="0095516B">
      <w:pPr>
        <w:ind w:firstLine="709"/>
        <w:jc w:val="both"/>
        <w:rPr>
          <w:sz w:val="25"/>
          <w:szCs w:val="25"/>
        </w:rPr>
      </w:pPr>
      <w:r w:rsidRPr="007E630D">
        <w:rPr>
          <w:sz w:val="25"/>
          <w:szCs w:val="25"/>
        </w:rPr>
        <w:t xml:space="preserve">4. </w:t>
      </w:r>
      <w:r w:rsidR="00C064CA" w:rsidRPr="007E630D">
        <w:rPr>
          <w:sz w:val="25"/>
          <w:szCs w:val="25"/>
        </w:rPr>
        <w:t xml:space="preserve">ОГБОУ ДО «Областной центр дополнительного образования» (Курасова Н.Н.) </w:t>
      </w:r>
      <w:r w:rsidRPr="007E630D">
        <w:rPr>
          <w:sz w:val="25"/>
          <w:szCs w:val="25"/>
        </w:rPr>
        <w:t xml:space="preserve">и </w:t>
      </w:r>
      <w:r w:rsidR="00C064CA" w:rsidRPr="007E630D">
        <w:rPr>
          <w:sz w:val="25"/>
          <w:szCs w:val="25"/>
        </w:rPr>
        <w:t>ОГБУ «Облкомприрода» (Лунёва Ю.В.) обеспечить организационно-методическое и информационное соп</w:t>
      </w:r>
      <w:r w:rsidR="00564FD8" w:rsidRPr="007E630D">
        <w:rPr>
          <w:sz w:val="25"/>
          <w:szCs w:val="25"/>
        </w:rPr>
        <w:t>ровождение Конференции</w:t>
      </w:r>
      <w:r w:rsidR="00C064CA" w:rsidRPr="007E630D">
        <w:rPr>
          <w:sz w:val="25"/>
          <w:szCs w:val="25"/>
        </w:rPr>
        <w:t>.</w:t>
      </w:r>
    </w:p>
    <w:p w:rsidR="00335E15" w:rsidRPr="007E630D" w:rsidRDefault="00335E15" w:rsidP="0095516B">
      <w:pPr>
        <w:ind w:firstLine="709"/>
        <w:jc w:val="both"/>
        <w:rPr>
          <w:sz w:val="25"/>
          <w:szCs w:val="25"/>
        </w:rPr>
      </w:pPr>
      <w:r w:rsidRPr="007E630D">
        <w:rPr>
          <w:sz w:val="25"/>
          <w:szCs w:val="25"/>
        </w:rPr>
        <w:t xml:space="preserve">5. </w:t>
      </w:r>
      <w:r w:rsidR="00C064CA" w:rsidRPr="007E630D">
        <w:rPr>
          <w:sz w:val="25"/>
          <w:szCs w:val="25"/>
        </w:rPr>
        <w:t xml:space="preserve">Рекомендовать руководителям </w:t>
      </w:r>
      <w:r w:rsidRPr="007E630D">
        <w:rPr>
          <w:sz w:val="25"/>
          <w:szCs w:val="25"/>
        </w:rPr>
        <w:t xml:space="preserve">органов местного самоуправления, </w:t>
      </w:r>
      <w:r w:rsidR="00C064CA" w:rsidRPr="007E630D">
        <w:rPr>
          <w:sz w:val="25"/>
          <w:szCs w:val="25"/>
        </w:rPr>
        <w:t xml:space="preserve">осуществляющих управление в сфере образования, организовать участие обучающихся образовательных организаций Томской области в </w:t>
      </w:r>
      <w:r w:rsidRPr="007E630D">
        <w:rPr>
          <w:sz w:val="25"/>
          <w:szCs w:val="25"/>
        </w:rPr>
        <w:t>Конференции</w:t>
      </w:r>
      <w:r w:rsidR="003E0CDC">
        <w:rPr>
          <w:sz w:val="25"/>
          <w:szCs w:val="25"/>
        </w:rPr>
        <w:t>.</w:t>
      </w:r>
    </w:p>
    <w:p w:rsidR="00C064CA" w:rsidRPr="007E630D" w:rsidRDefault="00335E15" w:rsidP="0095516B">
      <w:pPr>
        <w:ind w:firstLine="709"/>
        <w:jc w:val="both"/>
        <w:rPr>
          <w:sz w:val="25"/>
          <w:szCs w:val="25"/>
        </w:rPr>
      </w:pPr>
      <w:r w:rsidRPr="007E630D">
        <w:rPr>
          <w:sz w:val="25"/>
          <w:szCs w:val="25"/>
        </w:rPr>
        <w:t xml:space="preserve">6. </w:t>
      </w:r>
      <w:proofErr w:type="gramStart"/>
      <w:r w:rsidR="00C064CA" w:rsidRPr="007E630D">
        <w:rPr>
          <w:sz w:val="25"/>
          <w:szCs w:val="25"/>
        </w:rPr>
        <w:t>Контроль за</w:t>
      </w:r>
      <w:proofErr w:type="gramEnd"/>
      <w:r w:rsidR="00C064CA" w:rsidRPr="007E630D">
        <w:rPr>
          <w:sz w:val="25"/>
          <w:szCs w:val="25"/>
        </w:rPr>
        <w:t xml:space="preserve"> исполнением настоящего распоря</w:t>
      </w:r>
      <w:r w:rsidRPr="007E630D">
        <w:rPr>
          <w:sz w:val="25"/>
          <w:szCs w:val="25"/>
        </w:rPr>
        <w:t>жения оставляем за собой</w:t>
      </w:r>
      <w:r w:rsidR="00C064CA" w:rsidRPr="007E630D">
        <w:rPr>
          <w:sz w:val="25"/>
          <w:szCs w:val="25"/>
        </w:rPr>
        <w:t>.</w:t>
      </w:r>
    </w:p>
    <w:p w:rsidR="00105F39" w:rsidRPr="007E630D" w:rsidRDefault="00105F39" w:rsidP="00C064CA">
      <w:pPr>
        <w:ind w:firstLine="360"/>
        <w:jc w:val="both"/>
      </w:pPr>
    </w:p>
    <w:p w:rsidR="00335E15" w:rsidRPr="007E630D" w:rsidRDefault="00335E15" w:rsidP="00C064CA">
      <w:pPr>
        <w:ind w:firstLine="360"/>
        <w:jc w:val="both"/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C5896" w:rsidRPr="007E630D" w:rsidTr="007E630D">
        <w:trPr>
          <w:trHeight w:val="1164"/>
        </w:trPr>
        <w:tc>
          <w:tcPr>
            <w:tcW w:w="4678" w:type="dxa"/>
            <w:shd w:val="clear" w:color="auto" w:fill="auto"/>
          </w:tcPr>
          <w:p w:rsidR="00FC5896" w:rsidRPr="007E630D" w:rsidRDefault="00FC5896" w:rsidP="005E71C4">
            <w:pPr>
              <w:rPr>
                <w:sz w:val="25"/>
                <w:szCs w:val="25"/>
              </w:rPr>
            </w:pPr>
            <w:r w:rsidRPr="007E630D">
              <w:rPr>
                <w:sz w:val="25"/>
                <w:szCs w:val="25"/>
              </w:rPr>
              <w:t xml:space="preserve">Начальник Департамента общего образования Томской области </w:t>
            </w:r>
          </w:p>
          <w:p w:rsidR="00FC5896" w:rsidRPr="007E630D" w:rsidRDefault="00FC5896" w:rsidP="005C1425">
            <w:pPr>
              <w:jc w:val="both"/>
              <w:rPr>
                <w:sz w:val="25"/>
                <w:szCs w:val="25"/>
              </w:rPr>
            </w:pPr>
          </w:p>
          <w:p w:rsidR="00FC5896" w:rsidRPr="007E630D" w:rsidRDefault="007E630D" w:rsidP="005C1425">
            <w:pPr>
              <w:jc w:val="both"/>
              <w:rPr>
                <w:sz w:val="25"/>
                <w:szCs w:val="25"/>
              </w:rPr>
            </w:pPr>
            <w:r w:rsidRPr="007E630D">
              <w:rPr>
                <w:sz w:val="25"/>
                <w:szCs w:val="25"/>
              </w:rPr>
              <w:t>________________</w:t>
            </w:r>
            <w:r w:rsidR="00FC5896" w:rsidRPr="007E630D">
              <w:rPr>
                <w:sz w:val="25"/>
                <w:szCs w:val="25"/>
              </w:rPr>
              <w:t xml:space="preserve">И.Б. </w:t>
            </w:r>
            <w:proofErr w:type="spellStart"/>
            <w:r w:rsidR="00FC5896" w:rsidRPr="007E630D">
              <w:rPr>
                <w:sz w:val="25"/>
                <w:szCs w:val="25"/>
              </w:rPr>
              <w:t>Грабцевич</w:t>
            </w:r>
            <w:proofErr w:type="spellEnd"/>
            <w:r w:rsidR="00FC5896" w:rsidRPr="007E630D">
              <w:rPr>
                <w:sz w:val="25"/>
                <w:szCs w:val="25"/>
              </w:rPr>
              <w:t xml:space="preserve">  </w:t>
            </w:r>
          </w:p>
        </w:tc>
        <w:tc>
          <w:tcPr>
            <w:tcW w:w="4678" w:type="dxa"/>
            <w:shd w:val="clear" w:color="auto" w:fill="auto"/>
          </w:tcPr>
          <w:p w:rsidR="00FC5896" w:rsidRPr="007E630D" w:rsidRDefault="002C1F1C" w:rsidP="003E0CDC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И.о. н</w:t>
            </w:r>
            <w:r w:rsidR="00FC5896" w:rsidRPr="007E630D">
              <w:rPr>
                <w:sz w:val="25"/>
                <w:szCs w:val="25"/>
              </w:rPr>
              <w:t>ачальник</w:t>
            </w:r>
            <w:r>
              <w:rPr>
                <w:sz w:val="25"/>
                <w:szCs w:val="25"/>
              </w:rPr>
              <w:t>а</w:t>
            </w:r>
            <w:r w:rsidR="00FC5896" w:rsidRPr="007E630D">
              <w:rPr>
                <w:sz w:val="25"/>
                <w:szCs w:val="25"/>
              </w:rPr>
              <w:t xml:space="preserve"> Департамента природных ресурсов и охраны окружающей среды Томской области</w:t>
            </w:r>
          </w:p>
          <w:p w:rsidR="00FC5896" w:rsidRPr="007E630D" w:rsidRDefault="00564FD8" w:rsidP="003E0CDC">
            <w:pPr>
              <w:rPr>
                <w:sz w:val="25"/>
                <w:szCs w:val="25"/>
              </w:rPr>
            </w:pPr>
            <w:r w:rsidRPr="007E630D">
              <w:rPr>
                <w:sz w:val="25"/>
                <w:szCs w:val="25"/>
              </w:rPr>
              <w:t>_______________</w:t>
            </w:r>
            <w:r w:rsidR="00FC5896" w:rsidRPr="007E630D">
              <w:rPr>
                <w:sz w:val="25"/>
                <w:szCs w:val="25"/>
              </w:rPr>
              <w:t xml:space="preserve">_ </w:t>
            </w:r>
            <w:r w:rsidR="002C1F1C">
              <w:rPr>
                <w:sz w:val="25"/>
                <w:szCs w:val="25"/>
              </w:rPr>
              <w:t>М.А. Кривов</w:t>
            </w:r>
          </w:p>
        </w:tc>
      </w:tr>
    </w:tbl>
    <w:p w:rsidR="00564FD8" w:rsidRDefault="00564FD8"/>
    <w:p w:rsidR="00CF38AC" w:rsidRDefault="00CF38AC">
      <w:pPr>
        <w:rPr>
          <w:sz w:val="20"/>
          <w:szCs w:val="20"/>
        </w:rPr>
      </w:pPr>
      <w:r w:rsidRPr="007E630D">
        <w:rPr>
          <w:sz w:val="20"/>
          <w:szCs w:val="20"/>
        </w:rPr>
        <w:t>Курасова Нина Николаевна</w:t>
      </w:r>
      <w:r w:rsidR="002C1F1C">
        <w:rPr>
          <w:sz w:val="20"/>
          <w:szCs w:val="20"/>
        </w:rPr>
        <w:t xml:space="preserve">, </w:t>
      </w:r>
      <w:r w:rsidR="001A30B3" w:rsidRPr="007E630D">
        <w:rPr>
          <w:sz w:val="20"/>
          <w:szCs w:val="20"/>
        </w:rPr>
        <w:t xml:space="preserve">(3822) </w:t>
      </w:r>
      <w:r w:rsidR="00335E15" w:rsidRPr="007E630D">
        <w:rPr>
          <w:sz w:val="20"/>
          <w:szCs w:val="20"/>
        </w:rPr>
        <w:t>52-90-50</w:t>
      </w:r>
    </w:p>
    <w:p w:rsidR="002C1F1C" w:rsidRPr="007E630D" w:rsidRDefault="002C1F1C">
      <w:pPr>
        <w:rPr>
          <w:sz w:val="20"/>
          <w:szCs w:val="20"/>
        </w:rPr>
      </w:pPr>
      <w:r>
        <w:rPr>
          <w:sz w:val="20"/>
          <w:szCs w:val="20"/>
        </w:rPr>
        <w:t xml:space="preserve">Лунёва Юлия Владимировна, (3822) </w:t>
      </w:r>
      <w:r w:rsidR="00D05CB4">
        <w:rPr>
          <w:sz w:val="20"/>
          <w:szCs w:val="20"/>
        </w:rPr>
        <w:t>90-38-92</w:t>
      </w:r>
    </w:p>
    <w:p w:rsidR="003E0CDC" w:rsidRPr="0058512D" w:rsidRDefault="003E0CDC" w:rsidP="003E0CDC">
      <w:pPr>
        <w:ind w:left="3686"/>
        <w:jc w:val="right"/>
      </w:pPr>
      <w:r w:rsidRPr="00740EBE">
        <w:lastRenderedPageBreak/>
        <w:t>Приложение 1</w:t>
      </w:r>
    </w:p>
    <w:p w:rsidR="003E0CDC" w:rsidRPr="00740EBE" w:rsidRDefault="003E0CDC" w:rsidP="003E0CDC">
      <w:pPr>
        <w:keepNext/>
        <w:ind w:left="3686"/>
        <w:jc w:val="right"/>
        <w:outlineLvl w:val="0"/>
        <w:rPr>
          <w:bCs/>
          <w:kern w:val="32"/>
        </w:rPr>
      </w:pPr>
      <w:r w:rsidRPr="00740EBE">
        <w:rPr>
          <w:bCs/>
          <w:kern w:val="32"/>
        </w:rPr>
        <w:t>к Распоряжению Департамента общего образования</w:t>
      </w:r>
    </w:p>
    <w:p w:rsidR="003E0CDC" w:rsidRPr="00740EBE" w:rsidRDefault="003E0CDC" w:rsidP="003E0CDC">
      <w:pPr>
        <w:keepNext/>
        <w:ind w:left="3686"/>
        <w:jc w:val="right"/>
        <w:outlineLvl w:val="0"/>
        <w:rPr>
          <w:bCs/>
          <w:kern w:val="32"/>
        </w:rPr>
      </w:pPr>
      <w:r w:rsidRPr="00740EBE">
        <w:rPr>
          <w:bCs/>
          <w:kern w:val="32"/>
        </w:rPr>
        <w:t>Томской обл</w:t>
      </w:r>
      <w:r>
        <w:rPr>
          <w:bCs/>
          <w:kern w:val="32"/>
        </w:rPr>
        <w:t xml:space="preserve">асти от__________ .2018 №  ________  </w:t>
      </w:r>
    </w:p>
    <w:p w:rsidR="003E0CDC" w:rsidRDefault="003E0CDC" w:rsidP="003E0CDC">
      <w:pPr>
        <w:keepNext/>
        <w:ind w:left="3686"/>
        <w:jc w:val="right"/>
        <w:outlineLvl w:val="0"/>
        <w:rPr>
          <w:bCs/>
          <w:kern w:val="32"/>
        </w:rPr>
      </w:pPr>
    </w:p>
    <w:p w:rsidR="003E0CDC" w:rsidRDefault="003E0CDC" w:rsidP="003E0CDC">
      <w:pPr>
        <w:keepNext/>
        <w:ind w:left="3686"/>
        <w:jc w:val="right"/>
        <w:outlineLvl w:val="0"/>
        <w:rPr>
          <w:bCs/>
          <w:kern w:val="32"/>
        </w:rPr>
      </w:pPr>
      <w:r w:rsidRPr="00740EBE">
        <w:rPr>
          <w:bCs/>
          <w:kern w:val="32"/>
        </w:rPr>
        <w:t xml:space="preserve">к Распоряжению Департамента </w:t>
      </w:r>
      <w:r>
        <w:rPr>
          <w:bCs/>
          <w:kern w:val="32"/>
        </w:rPr>
        <w:t xml:space="preserve">природных ресурсов </w:t>
      </w:r>
    </w:p>
    <w:p w:rsidR="003E0CDC" w:rsidRDefault="003E0CDC" w:rsidP="003E0CDC">
      <w:pPr>
        <w:keepNext/>
        <w:ind w:left="3686"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и охраны окружающей среды </w:t>
      </w:r>
      <w:r w:rsidRPr="00740EBE">
        <w:rPr>
          <w:bCs/>
          <w:kern w:val="32"/>
        </w:rPr>
        <w:t>Томской обл</w:t>
      </w:r>
      <w:r>
        <w:rPr>
          <w:bCs/>
          <w:kern w:val="32"/>
        </w:rPr>
        <w:t xml:space="preserve">асти </w:t>
      </w:r>
    </w:p>
    <w:p w:rsidR="003E0CDC" w:rsidRPr="00740EBE" w:rsidRDefault="003E0CDC" w:rsidP="003E0CDC">
      <w:pPr>
        <w:keepNext/>
        <w:ind w:left="3686"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от ___________.2018 №  ______  </w:t>
      </w:r>
    </w:p>
    <w:p w:rsidR="005B0CC4" w:rsidRPr="007A695D" w:rsidRDefault="005B0CC4" w:rsidP="005E71C4">
      <w:pPr>
        <w:jc w:val="right"/>
      </w:pPr>
    </w:p>
    <w:p w:rsidR="005E71C4" w:rsidRPr="007A695D" w:rsidRDefault="005E71C4" w:rsidP="000373CF">
      <w:pPr>
        <w:jc w:val="center"/>
      </w:pPr>
      <w:r w:rsidRPr="007A695D">
        <w:t>Состав</w:t>
      </w:r>
    </w:p>
    <w:p w:rsidR="005E71C4" w:rsidRPr="007A695D" w:rsidRDefault="000373CF" w:rsidP="000373CF">
      <w:pPr>
        <w:jc w:val="center"/>
      </w:pPr>
      <w:r>
        <w:t>о</w:t>
      </w:r>
      <w:r w:rsidR="005E71C4" w:rsidRPr="007A695D">
        <w:t>рг</w:t>
      </w:r>
      <w:r>
        <w:t xml:space="preserve">анизационного </w:t>
      </w:r>
      <w:r w:rsidR="005E71C4" w:rsidRPr="007A695D">
        <w:t>комитета с правами жюри</w:t>
      </w:r>
    </w:p>
    <w:p w:rsidR="005E71C4" w:rsidRDefault="000373CF" w:rsidP="000373CF">
      <w:pPr>
        <w:jc w:val="center"/>
      </w:pPr>
      <w:r>
        <w:t>р</w:t>
      </w:r>
      <w:r w:rsidR="005E71C4" w:rsidRPr="007A695D">
        <w:t xml:space="preserve">егиональной научно-практической конференции </w:t>
      </w:r>
      <w:r w:rsidR="005C0BF9">
        <w:t xml:space="preserve">обучающихся образовательных организаций </w:t>
      </w:r>
      <w:r w:rsidR="005E71C4" w:rsidRPr="007A695D">
        <w:t>«Исследовательская деятельность обучающихся в решении</w:t>
      </w:r>
      <w:r>
        <w:t xml:space="preserve"> экологических проблем региона»</w:t>
      </w:r>
    </w:p>
    <w:p w:rsidR="000373CF" w:rsidRPr="007A695D" w:rsidRDefault="000373CF" w:rsidP="000373CF">
      <w:pPr>
        <w:jc w:val="center"/>
      </w:pPr>
    </w:p>
    <w:p w:rsidR="000373CF" w:rsidRDefault="000373CF" w:rsidP="00DD6348">
      <w:pPr>
        <w:numPr>
          <w:ilvl w:val="0"/>
          <w:numId w:val="21"/>
        </w:numPr>
        <w:spacing w:before="120"/>
        <w:jc w:val="both"/>
      </w:pPr>
      <w:r>
        <w:t>Вторина Елена Вениаминовна, заместитель начальника Департамента общего образования Томской области.</w:t>
      </w:r>
    </w:p>
    <w:p w:rsidR="005E71C4" w:rsidRPr="007A695D" w:rsidRDefault="005E71C4" w:rsidP="00DD6348">
      <w:pPr>
        <w:numPr>
          <w:ilvl w:val="0"/>
          <w:numId w:val="21"/>
        </w:numPr>
        <w:spacing w:before="120"/>
        <w:jc w:val="both"/>
      </w:pPr>
      <w:r>
        <w:t>Неверова Вера Васильевна</w:t>
      </w:r>
      <w:r w:rsidR="000373CF">
        <w:t>, начальник к</w:t>
      </w:r>
      <w:r w:rsidRPr="007A695D">
        <w:t>омитета</w:t>
      </w:r>
      <w:r w:rsidR="000373CF">
        <w:t xml:space="preserve"> воспитания и дополнительного образования</w:t>
      </w:r>
      <w:r w:rsidRPr="007A695D">
        <w:t xml:space="preserve"> Департамента общ</w:t>
      </w:r>
      <w:r w:rsidR="000373CF">
        <w:t>его образования Томской области.</w:t>
      </w:r>
    </w:p>
    <w:p w:rsidR="005E71C4" w:rsidRPr="007A695D" w:rsidRDefault="000373CF" w:rsidP="00DD6348">
      <w:pPr>
        <w:numPr>
          <w:ilvl w:val="0"/>
          <w:numId w:val="21"/>
        </w:numPr>
        <w:spacing w:before="120"/>
        <w:jc w:val="both"/>
      </w:pPr>
      <w:r>
        <w:t>Воробьев Дан</w:t>
      </w:r>
      <w:r w:rsidR="005E71C4" w:rsidRPr="007A695D">
        <w:t>ил Сергеевич, дирек</w:t>
      </w:r>
      <w:r w:rsidR="00DD6348">
        <w:t>тор Биологического института НИ</w:t>
      </w:r>
      <w:r>
        <w:t xml:space="preserve"> ТГУ (по согласованию).</w:t>
      </w:r>
    </w:p>
    <w:p w:rsidR="005E71C4" w:rsidRPr="007A695D" w:rsidRDefault="005E71C4" w:rsidP="00DD6348">
      <w:pPr>
        <w:numPr>
          <w:ilvl w:val="0"/>
          <w:numId w:val="21"/>
        </w:numPr>
        <w:spacing w:before="120"/>
        <w:jc w:val="both"/>
      </w:pPr>
      <w:r w:rsidRPr="007A695D">
        <w:t xml:space="preserve">Адам Александр </w:t>
      </w:r>
      <w:proofErr w:type="spellStart"/>
      <w:r w:rsidRPr="007A695D">
        <w:t>Мартынович</w:t>
      </w:r>
      <w:proofErr w:type="spellEnd"/>
      <w:r w:rsidRPr="007A695D">
        <w:t>, профессор кафе</w:t>
      </w:r>
      <w:r w:rsidR="000373CF">
        <w:t>дры Биологического института НИ ТГУ (по согласованию).</w:t>
      </w:r>
    </w:p>
    <w:p w:rsidR="005E71C4" w:rsidRDefault="005E71C4" w:rsidP="00DD6348">
      <w:pPr>
        <w:widowControl w:val="0"/>
        <w:numPr>
          <w:ilvl w:val="0"/>
          <w:numId w:val="21"/>
        </w:numPr>
        <w:suppressLineNumbers/>
        <w:suppressAutoHyphens/>
        <w:spacing w:before="120"/>
        <w:jc w:val="both"/>
      </w:pPr>
      <w:r>
        <w:t>Курасова Нина Николаевна</w:t>
      </w:r>
      <w:r w:rsidRPr="007A695D">
        <w:t>, директор ОГ</w:t>
      </w:r>
      <w:r>
        <w:t>БОУДО</w:t>
      </w:r>
      <w:r w:rsidRPr="007A695D">
        <w:t xml:space="preserve"> «Областной цен</w:t>
      </w:r>
      <w:r w:rsidR="000373CF">
        <w:t>тр дополнительного образования».</w:t>
      </w:r>
    </w:p>
    <w:p w:rsidR="000373CF" w:rsidRPr="007A695D" w:rsidRDefault="000373CF" w:rsidP="00DD6348">
      <w:pPr>
        <w:widowControl w:val="0"/>
        <w:numPr>
          <w:ilvl w:val="0"/>
          <w:numId w:val="21"/>
        </w:numPr>
        <w:suppressLineNumbers/>
        <w:suppressAutoHyphens/>
        <w:spacing w:before="120"/>
        <w:jc w:val="both"/>
      </w:pPr>
      <w:r>
        <w:t>Лунева Юлия Владимировна, директор ОГБУ «Облкомприрода».</w:t>
      </w:r>
    </w:p>
    <w:p w:rsidR="005E71C4" w:rsidRPr="007A695D" w:rsidRDefault="005E71C4" w:rsidP="00DD6348">
      <w:pPr>
        <w:widowControl w:val="0"/>
        <w:numPr>
          <w:ilvl w:val="0"/>
          <w:numId w:val="21"/>
        </w:numPr>
        <w:suppressLineNumbers/>
        <w:suppressAutoHyphens/>
        <w:spacing w:before="120"/>
        <w:jc w:val="both"/>
      </w:pPr>
      <w:proofErr w:type="spellStart"/>
      <w:r w:rsidRPr="007A695D">
        <w:t>Мударисова</w:t>
      </w:r>
      <w:proofErr w:type="spellEnd"/>
      <w:r w:rsidRPr="007A695D">
        <w:t xml:space="preserve"> </w:t>
      </w:r>
      <w:proofErr w:type="spellStart"/>
      <w:r w:rsidRPr="007A695D">
        <w:t>Галима</w:t>
      </w:r>
      <w:proofErr w:type="spellEnd"/>
      <w:r w:rsidRPr="007A695D">
        <w:t xml:space="preserve"> </w:t>
      </w:r>
      <w:proofErr w:type="spellStart"/>
      <w:r w:rsidRPr="007A695D">
        <w:t>Равильсуновна</w:t>
      </w:r>
      <w:proofErr w:type="spellEnd"/>
      <w:r w:rsidRPr="007A695D">
        <w:t xml:space="preserve">, </w:t>
      </w:r>
      <w:r w:rsidR="000373CF">
        <w:t>заместитель</w:t>
      </w:r>
      <w:r>
        <w:t xml:space="preserve"> директора ОГБОУДО «</w:t>
      </w:r>
      <w:r w:rsidR="00DD6348" w:rsidRPr="00DD6348">
        <w:t>Областной центр дополнительного образования</w:t>
      </w:r>
      <w:r w:rsidR="000373CF">
        <w:t>».</w:t>
      </w:r>
    </w:p>
    <w:p w:rsidR="005E71C4" w:rsidRDefault="005E71C4" w:rsidP="00DD6348">
      <w:pPr>
        <w:widowControl w:val="0"/>
        <w:numPr>
          <w:ilvl w:val="0"/>
          <w:numId w:val="21"/>
        </w:numPr>
        <w:suppressLineNumbers/>
        <w:suppressAutoHyphens/>
        <w:spacing w:before="120"/>
        <w:jc w:val="both"/>
      </w:pPr>
      <w:r w:rsidRPr="007A695D">
        <w:t>Лисина Наталь</w:t>
      </w:r>
      <w:r>
        <w:t>я Геннадьевна, методист ОГБОУДО</w:t>
      </w:r>
      <w:r w:rsidRPr="007A695D">
        <w:t xml:space="preserve"> «Областной цен</w:t>
      </w:r>
      <w:r w:rsidR="000373CF">
        <w:t>тр дополнительного образования».</w:t>
      </w:r>
    </w:p>
    <w:p w:rsidR="005E71C4" w:rsidRPr="007A695D" w:rsidRDefault="005E71C4" w:rsidP="00DD6348">
      <w:pPr>
        <w:widowControl w:val="0"/>
        <w:numPr>
          <w:ilvl w:val="0"/>
          <w:numId w:val="21"/>
        </w:numPr>
        <w:suppressLineNumbers/>
        <w:suppressAutoHyphens/>
        <w:spacing w:before="120"/>
        <w:jc w:val="both"/>
      </w:pPr>
      <w:r>
        <w:t>Михайлова Марина Геннадьевна, начальник отдела экологического образования и просвещения</w:t>
      </w:r>
      <w:r w:rsidR="00DD6348">
        <w:t xml:space="preserve"> ОГБУ «Облкомприрода»</w:t>
      </w:r>
      <w:r w:rsidR="000373CF">
        <w:t>.</w:t>
      </w:r>
    </w:p>
    <w:p w:rsidR="005E71C4" w:rsidRPr="007A695D" w:rsidRDefault="005E71C4" w:rsidP="00DD6348">
      <w:pPr>
        <w:widowControl w:val="0"/>
        <w:numPr>
          <w:ilvl w:val="0"/>
          <w:numId w:val="21"/>
        </w:numPr>
        <w:suppressLineNumbers/>
        <w:suppressAutoHyphens/>
        <w:spacing w:before="120"/>
        <w:jc w:val="both"/>
      </w:pPr>
      <w:r w:rsidRPr="007A695D">
        <w:t xml:space="preserve">Беляева Татьяна Николаевна, заведующая лабораторией «Интродукция   цветочно-декоративных растений» Сибирского ботанического сада </w:t>
      </w:r>
      <w:r w:rsidR="00DD6348">
        <w:t xml:space="preserve">НИ </w:t>
      </w:r>
      <w:r w:rsidRPr="007A695D">
        <w:t xml:space="preserve">ТГУ, </w:t>
      </w:r>
      <w:proofErr w:type="gramStart"/>
      <w:r w:rsidRPr="007A695D">
        <w:t>к.б</w:t>
      </w:r>
      <w:proofErr w:type="gramEnd"/>
      <w:r w:rsidRPr="007A695D">
        <w:t>.н. (по согласованию).</w:t>
      </w:r>
    </w:p>
    <w:p w:rsidR="005E71C4" w:rsidRDefault="005E71C4" w:rsidP="00DD6348">
      <w:pPr>
        <w:widowControl w:val="0"/>
        <w:numPr>
          <w:ilvl w:val="0"/>
          <w:numId w:val="21"/>
        </w:numPr>
        <w:suppressLineNumbers/>
        <w:suppressAutoHyphens/>
        <w:spacing w:before="120"/>
        <w:jc w:val="both"/>
      </w:pPr>
      <w:r w:rsidRPr="007A695D">
        <w:t xml:space="preserve">Кравченко Лариса Борисовна, доцент кафедры зоологии позвоночных и  экологии </w:t>
      </w:r>
      <w:r>
        <w:t xml:space="preserve">БИ </w:t>
      </w:r>
      <w:r w:rsidR="00DD6348">
        <w:t xml:space="preserve">НИ </w:t>
      </w:r>
      <w:r>
        <w:t xml:space="preserve">ТГУ, </w:t>
      </w:r>
      <w:proofErr w:type="gramStart"/>
      <w:r>
        <w:t>к.б</w:t>
      </w:r>
      <w:proofErr w:type="gramEnd"/>
      <w:r>
        <w:t>.н. (по согласованию).</w:t>
      </w:r>
    </w:p>
    <w:p w:rsidR="005E71C4" w:rsidRDefault="005E71C4" w:rsidP="00DD6348">
      <w:pPr>
        <w:widowControl w:val="0"/>
        <w:numPr>
          <w:ilvl w:val="0"/>
          <w:numId w:val="21"/>
        </w:numPr>
        <w:suppressLineNumbers/>
        <w:suppressAutoHyphens/>
        <w:spacing w:before="120"/>
        <w:jc w:val="both"/>
      </w:pPr>
      <w:r>
        <w:t>Лукашевич Ольга Дмитриевна, профессор</w:t>
      </w:r>
      <w:r w:rsidRPr="006774B6">
        <w:t xml:space="preserve"> </w:t>
      </w:r>
      <w:r>
        <w:t>ТГАСУ, д.т.н. (по согласованию).</w:t>
      </w:r>
    </w:p>
    <w:p w:rsidR="005E71C4" w:rsidRDefault="005E71C4" w:rsidP="00DD6348">
      <w:pPr>
        <w:widowControl w:val="0"/>
        <w:numPr>
          <w:ilvl w:val="0"/>
          <w:numId w:val="21"/>
        </w:numPr>
        <w:suppressLineNumbers/>
        <w:suppressAutoHyphens/>
        <w:spacing w:before="120"/>
        <w:jc w:val="both"/>
      </w:pPr>
      <w:r>
        <w:t>Суббот</w:t>
      </w:r>
      <w:r w:rsidR="000373CF">
        <w:t>ина Елена Юрьевна, доцент кафедры зоологии беспозвоночных Биологического института</w:t>
      </w:r>
      <w:r>
        <w:t xml:space="preserve"> НИ ТГУ</w:t>
      </w:r>
      <w:r w:rsidR="004137AD">
        <w:t>.</w:t>
      </w:r>
    </w:p>
    <w:p w:rsidR="005E71C4" w:rsidRDefault="005E71C4" w:rsidP="00DD6348">
      <w:pPr>
        <w:widowControl w:val="0"/>
        <w:numPr>
          <w:ilvl w:val="0"/>
          <w:numId w:val="21"/>
        </w:numPr>
        <w:suppressLineNumbers/>
        <w:suppressAutoHyphens/>
        <w:spacing w:before="120"/>
        <w:jc w:val="both"/>
      </w:pPr>
      <w:r w:rsidRPr="007A695D">
        <w:t>Гашков Серге</w:t>
      </w:r>
      <w:r w:rsidR="000373CF">
        <w:t>й Иванович, заведующий отделом З</w:t>
      </w:r>
      <w:r w:rsidRPr="007A695D">
        <w:t xml:space="preserve">оологического музея </w:t>
      </w:r>
      <w:r w:rsidR="00DD6348">
        <w:t xml:space="preserve">НИ </w:t>
      </w:r>
      <w:r w:rsidRPr="007A695D">
        <w:t>ТГУ</w:t>
      </w:r>
      <w:r>
        <w:t>, к.б.</w:t>
      </w:r>
      <w:proofErr w:type="gramStart"/>
      <w:r>
        <w:t>н</w:t>
      </w:r>
      <w:proofErr w:type="gramEnd"/>
      <w:r>
        <w:t>.</w:t>
      </w:r>
    </w:p>
    <w:p w:rsidR="004137AD" w:rsidRPr="007A695D" w:rsidRDefault="004137AD" w:rsidP="004137AD">
      <w:pPr>
        <w:widowControl w:val="0"/>
        <w:numPr>
          <w:ilvl w:val="0"/>
          <w:numId w:val="21"/>
        </w:numPr>
        <w:suppressLineNumbers/>
        <w:suppressAutoHyphens/>
        <w:spacing w:before="120"/>
        <w:jc w:val="both"/>
      </w:pPr>
      <w:r>
        <w:t>Щёголева Наталья Валер</w:t>
      </w:r>
      <w:r w:rsidR="000373CF">
        <w:t xml:space="preserve">ьевна,  </w:t>
      </w:r>
      <w:proofErr w:type="gramStart"/>
      <w:r w:rsidR="000373CF">
        <w:t>к.б</w:t>
      </w:r>
      <w:proofErr w:type="gramEnd"/>
      <w:r w:rsidR="000373CF">
        <w:t>.н., доцент кафедры ботаники Биологического института</w:t>
      </w:r>
      <w:r w:rsidRPr="004137AD">
        <w:t xml:space="preserve"> НИ ТГУ</w:t>
      </w:r>
      <w:r w:rsidR="00B91561">
        <w:t xml:space="preserve"> (по согласованию)</w:t>
      </w:r>
      <w:r>
        <w:t>.</w:t>
      </w:r>
    </w:p>
    <w:p w:rsidR="005E71C4" w:rsidRDefault="005E71C4" w:rsidP="00DD6348">
      <w:pPr>
        <w:widowControl w:val="0"/>
        <w:suppressLineNumbers/>
        <w:suppressAutoHyphens/>
        <w:spacing w:before="120"/>
        <w:ind w:left="360"/>
        <w:jc w:val="both"/>
      </w:pPr>
    </w:p>
    <w:p w:rsidR="005E71C4" w:rsidRDefault="005E71C4" w:rsidP="00DD6348">
      <w:pPr>
        <w:jc w:val="both"/>
        <w:rPr>
          <w:bCs/>
          <w:kern w:val="32"/>
        </w:rPr>
      </w:pPr>
    </w:p>
    <w:p w:rsidR="005E71C4" w:rsidRDefault="005E71C4" w:rsidP="00DD6348">
      <w:pPr>
        <w:jc w:val="both"/>
        <w:rPr>
          <w:bCs/>
          <w:kern w:val="32"/>
        </w:rPr>
      </w:pPr>
    </w:p>
    <w:p w:rsidR="005E71C4" w:rsidRDefault="005E71C4" w:rsidP="00DD6348">
      <w:pPr>
        <w:jc w:val="both"/>
        <w:rPr>
          <w:bCs/>
          <w:kern w:val="32"/>
        </w:rPr>
      </w:pPr>
    </w:p>
    <w:p w:rsidR="005E71C4" w:rsidRDefault="005E71C4" w:rsidP="00DD6348">
      <w:pPr>
        <w:jc w:val="both"/>
        <w:rPr>
          <w:bCs/>
          <w:kern w:val="32"/>
        </w:rPr>
      </w:pPr>
    </w:p>
    <w:p w:rsidR="003E0CDC" w:rsidRPr="0058512D" w:rsidRDefault="003E0CDC" w:rsidP="003E0CDC">
      <w:pPr>
        <w:ind w:left="3686"/>
        <w:jc w:val="right"/>
      </w:pPr>
      <w:r>
        <w:lastRenderedPageBreak/>
        <w:t>Приложение 2</w:t>
      </w:r>
    </w:p>
    <w:p w:rsidR="003E0CDC" w:rsidRPr="00740EBE" w:rsidRDefault="003E0CDC" w:rsidP="003E0CDC">
      <w:pPr>
        <w:keepNext/>
        <w:ind w:left="3686"/>
        <w:jc w:val="right"/>
        <w:outlineLvl w:val="0"/>
        <w:rPr>
          <w:bCs/>
          <w:kern w:val="32"/>
        </w:rPr>
      </w:pPr>
      <w:r w:rsidRPr="00740EBE">
        <w:rPr>
          <w:bCs/>
          <w:kern w:val="32"/>
        </w:rPr>
        <w:t>к Распоряжению Департамента общего образования</w:t>
      </w:r>
    </w:p>
    <w:p w:rsidR="003E0CDC" w:rsidRPr="00740EBE" w:rsidRDefault="003E0CDC" w:rsidP="003E0CDC">
      <w:pPr>
        <w:keepNext/>
        <w:ind w:left="3686"/>
        <w:jc w:val="right"/>
        <w:outlineLvl w:val="0"/>
        <w:rPr>
          <w:bCs/>
          <w:kern w:val="32"/>
        </w:rPr>
      </w:pPr>
      <w:r w:rsidRPr="00740EBE">
        <w:rPr>
          <w:bCs/>
          <w:kern w:val="32"/>
        </w:rPr>
        <w:t>Томской обл</w:t>
      </w:r>
      <w:r>
        <w:rPr>
          <w:bCs/>
          <w:kern w:val="32"/>
        </w:rPr>
        <w:t>асти от__________ .2018 №  ________</w:t>
      </w:r>
    </w:p>
    <w:p w:rsidR="003E0CDC" w:rsidRDefault="003E0CDC" w:rsidP="003E0CDC">
      <w:pPr>
        <w:keepNext/>
        <w:ind w:left="3686"/>
        <w:jc w:val="right"/>
        <w:outlineLvl w:val="0"/>
        <w:rPr>
          <w:bCs/>
          <w:kern w:val="32"/>
        </w:rPr>
      </w:pPr>
    </w:p>
    <w:p w:rsidR="003E0CDC" w:rsidRDefault="003E0CDC" w:rsidP="003E0CDC">
      <w:pPr>
        <w:keepNext/>
        <w:ind w:left="3686"/>
        <w:jc w:val="right"/>
        <w:outlineLvl w:val="0"/>
        <w:rPr>
          <w:bCs/>
          <w:kern w:val="32"/>
        </w:rPr>
      </w:pPr>
      <w:r w:rsidRPr="00740EBE">
        <w:rPr>
          <w:bCs/>
          <w:kern w:val="32"/>
        </w:rPr>
        <w:t xml:space="preserve">к Распоряжению Департамента </w:t>
      </w:r>
      <w:r>
        <w:rPr>
          <w:bCs/>
          <w:kern w:val="32"/>
        </w:rPr>
        <w:t xml:space="preserve">природных ресурсов </w:t>
      </w:r>
    </w:p>
    <w:p w:rsidR="003E0CDC" w:rsidRDefault="003E0CDC" w:rsidP="003E0CDC">
      <w:pPr>
        <w:keepNext/>
        <w:ind w:left="3686"/>
        <w:jc w:val="right"/>
        <w:outlineLvl w:val="0"/>
        <w:rPr>
          <w:bCs/>
          <w:kern w:val="32"/>
        </w:rPr>
      </w:pPr>
      <w:r>
        <w:rPr>
          <w:bCs/>
          <w:kern w:val="32"/>
        </w:rPr>
        <w:t xml:space="preserve">и охраны окружающей среды </w:t>
      </w:r>
      <w:r w:rsidRPr="00740EBE">
        <w:rPr>
          <w:bCs/>
          <w:kern w:val="32"/>
        </w:rPr>
        <w:t>Томской обл</w:t>
      </w:r>
      <w:r>
        <w:rPr>
          <w:bCs/>
          <w:kern w:val="32"/>
        </w:rPr>
        <w:t xml:space="preserve">асти </w:t>
      </w:r>
    </w:p>
    <w:p w:rsidR="003E0CDC" w:rsidRPr="00740EBE" w:rsidRDefault="003E0CDC" w:rsidP="003E0CDC">
      <w:pPr>
        <w:keepNext/>
        <w:ind w:left="3686"/>
        <w:jc w:val="right"/>
        <w:outlineLvl w:val="0"/>
        <w:rPr>
          <w:bCs/>
          <w:kern w:val="32"/>
        </w:rPr>
      </w:pPr>
      <w:r>
        <w:rPr>
          <w:bCs/>
          <w:kern w:val="32"/>
        </w:rPr>
        <w:t>от ___________.2018 №  ______</w:t>
      </w:r>
    </w:p>
    <w:p w:rsidR="003E0CDC" w:rsidRDefault="003E0CDC" w:rsidP="005B0CC4">
      <w:pPr>
        <w:keepNext/>
        <w:jc w:val="center"/>
        <w:outlineLvl w:val="0"/>
        <w:rPr>
          <w:b/>
          <w:bCs/>
          <w:kern w:val="32"/>
        </w:rPr>
      </w:pPr>
    </w:p>
    <w:p w:rsidR="003E0CDC" w:rsidRDefault="003E0CDC" w:rsidP="005B0CC4">
      <w:pPr>
        <w:keepNext/>
        <w:jc w:val="center"/>
        <w:outlineLvl w:val="0"/>
        <w:rPr>
          <w:b/>
          <w:bCs/>
          <w:kern w:val="32"/>
        </w:rPr>
      </w:pPr>
    </w:p>
    <w:p w:rsidR="00505FEB" w:rsidRPr="009A5987" w:rsidRDefault="00505FEB" w:rsidP="005B0CC4">
      <w:pPr>
        <w:keepNext/>
        <w:jc w:val="center"/>
        <w:outlineLvl w:val="0"/>
        <w:rPr>
          <w:b/>
          <w:bCs/>
          <w:kern w:val="32"/>
        </w:rPr>
      </w:pPr>
      <w:r w:rsidRPr="009A5987">
        <w:rPr>
          <w:b/>
          <w:bCs/>
          <w:kern w:val="32"/>
        </w:rPr>
        <w:t>ПОЛОЖЕНИЕ</w:t>
      </w:r>
    </w:p>
    <w:p w:rsidR="00505FEB" w:rsidRDefault="005B0CC4" w:rsidP="005C0BF9">
      <w:pPr>
        <w:jc w:val="center"/>
      </w:pPr>
      <w:r>
        <w:t>о проведении р</w:t>
      </w:r>
      <w:r w:rsidR="00963F08" w:rsidRPr="007A695D">
        <w:t xml:space="preserve">егиональной </w:t>
      </w:r>
      <w:r>
        <w:t>научно-практической конференции</w:t>
      </w:r>
      <w:r w:rsidR="005C0BF9" w:rsidRPr="005C0BF9">
        <w:t xml:space="preserve"> </w:t>
      </w:r>
      <w:r w:rsidR="005C0BF9">
        <w:t xml:space="preserve">обучающихся образовательных организаций </w:t>
      </w:r>
      <w:r w:rsidR="00963F08" w:rsidRPr="007A695D">
        <w:t>«Исследовательская деятельность обучающихся в решении</w:t>
      </w:r>
      <w:r w:rsidR="007A695D">
        <w:t xml:space="preserve"> </w:t>
      </w:r>
      <w:r w:rsidR="00CF38AC">
        <w:t>экологических проблем региона»</w:t>
      </w:r>
    </w:p>
    <w:p w:rsidR="00A35645" w:rsidRPr="007A695D" w:rsidRDefault="00A35645" w:rsidP="00CF38AC">
      <w:pPr>
        <w:jc w:val="center"/>
      </w:pPr>
    </w:p>
    <w:p w:rsidR="00505FEB" w:rsidRPr="009A5987" w:rsidRDefault="009A5987" w:rsidP="00505FEB">
      <w:pPr>
        <w:jc w:val="center"/>
        <w:rPr>
          <w:b/>
        </w:rPr>
      </w:pPr>
      <w:r w:rsidRPr="009A5987">
        <w:rPr>
          <w:b/>
        </w:rPr>
        <w:t>1. Общие положения</w:t>
      </w:r>
    </w:p>
    <w:p w:rsidR="00C503AB" w:rsidRPr="008C18D4" w:rsidRDefault="00505FEB" w:rsidP="008C18D4">
      <w:pPr>
        <w:ind w:firstLine="709"/>
        <w:jc w:val="both"/>
      </w:pPr>
      <w:r w:rsidRPr="008C18D4">
        <w:t xml:space="preserve">1.1. </w:t>
      </w:r>
      <w:r w:rsidR="005C0BF9" w:rsidRPr="008C18D4">
        <w:t>Региональная научно-практическая конференция обучающихся образовательных организаций «Исследовательская деятельность обучающихся в решении экологических проблем региона» (далее – Конференция)</w:t>
      </w:r>
      <w:r w:rsidR="00C503AB" w:rsidRPr="008C18D4">
        <w:t xml:space="preserve"> является</w:t>
      </w:r>
      <w:r w:rsidRPr="008C18D4">
        <w:t xml:space="preserve"> образовательным событием, предоставляющим возможность для реализации творческого, интеллектуального потенциала обучающихся в области естествознания и пр</w:t>
      </w:r>
      <w:r w:rsidR="00C503AB" w:rsidRPr="008C18D4">
        <w:t>офессионального самоопределения по направлениям:</w:t>
      </w:r>
    </w:p>
    <w:p w:rsidR="00C503AB" w:rsidRPr="008C18D4" w:rsidRDefault="00C503AB" w:rsidP="008C18D4">
      <w:pPr>
        <w:ind w:firstLine="709"/>
        <w:jc w:val="both"/>
      </w:pPr>
      <w:r w:rsidRPr="008C18D4">
        <w:t>- предметы  естественнонаучного цикла - география, химия, биология, экология;</w:t>
      </w:r>
    </w:p>
    <w:p w:rsidR="00C503AB" w:rsidRPr="008C18D4" w:rsidRDefault="00C503AB" w:rsidP="008C18D4">
      <w:pPr>
        <w:ind w:left="709"/>
        <w:jc w:val="both"/>
      </w:pPr>
      <w:r w:rsidRPr="008C18D4">
        <w:t>- техническое творчество (бионика).</w:t>
      </w:r>
    </w:p>
    <w:p w:rsidR="00C503AB" w:rsidRPr="008C18D4" w:rsidRDefault="00C503AB" w:rsidP="008C18D4">
      <w:pPr>
        <w:widowControl w:val="0"/>
        <w:suppressLineNumbers/>
        <w:suppressAutoHyphens/>
        <w:ind w:firstLine="709"/>
        <w:jc w:val="both"/>
      </w:pPr>
      <w:r w:rsidRPr="008C18D4">
        <w:t>На Конференции могут быть представлены экспериментальные,  исследовательские, проектные творческие работы.</w:t>
      </w:r>
    </w:p>
    <w:p w:rsidR="00C503AB" w:rsidRPr="008C18D4" w:rsidRDefault="00C503AB" w:rsidP="008C18D4">
      <w:pPr>
        <w:ind w:firstLine="709"/>
        <w:jc w:val="both"/>
      </w:pPr>
      <w:r w:rsidRPr="008C18D4">
        <w:t>1.2. Цель Конференции - п</w:t>
      </w:r>
      <w:r w:rsidRPr="008C18D4">
        <w:rPr>
          <w:bCs/>
        </w:rPr>
        <w:t xml:space="preserve">оддержка и развитие исследовательского потенциала  </w:t>
      </w:r>
      <w:proofErr w:type="gramStart"/>
      <w:r w:rsidRPr="008C18D4">
        <w:rPr>
          <w:bCs/>
        </w:rPr>
        <w:t>обучающихся</w:t>
      </w:r>
      <w:proofErr w:type="gramEnd"/>
      <w:r w:rsidRPr="008C18D4">
        <w:rPr>
          <w:bCs/>
        </w:rPr>
        <w:t xml:space="preserve">  по изучению экологического состояния окружающей среды региона.</w:t>
      </w:r>
    </w:p>
    <w:p w:rsidR="00C503AB" w:rsidRPr="008C18D4" w:rsidRDefault="00C503AB" w:rsidP="008C18D4">
      <w:pPr>
        <w:ind w:firstLine="709"/>
        <w:jc w:val="both"/>
      </w:pPr>
      <w:r w:rsidRPr="008C18D4">
        <w:t xml:space="preserve">1.3. Задачи Конференции: </w:t>
      </w:r>
    </w:p>
    <w:p w:rsidR="00C503AB" w:rsidRPr="008C18D4" w:rsidRDefault="00C503AB" w:rsidP="008C18D4">
      <w:pPr>
        <w:numPr>
          <w:ilvl w:val="0"/>
          <w:numId w:val="30"/>
        </w:numPr>
        <w:ind w:left="0" w:firstLine="709"/>
        <w:jc w:val="both"/>
      </w:pPr>
      <w:r w:rsidRPr="008C18D4">
        <w:t>повысить статус учебно-исследовательской деятельности школьников;</w:t>
      </w:r>
    </w:p>
    <w:p w:rsidR="00C503AB" w:rsidRPr="008C18D4" w:rsidRDefault="00C503AB" w:rsidP="008C18D4">
      <w:pPr>
        <w:widowControl w:val="0"/>
        <w:numPr>
          <w:ilvl w:val="0"/>
          <w:numId w:val="30"/>
        </w:numPr>
        <w:shd w:val="clear" w:color="auto" w:fill="FFFFFF"/>
        <w:tabs>
          <w:tab w:val="left" w:pos="274"/>
          <w:tab w:val="left" w:pos="993"/>
        </w:tabs>
        <w:suppressAutoHyphens/>
        <w:autoSpaceDE w:val="0"/>
        <w:ind w:left="0" w:firstLine="709"/>
        <w:jc w:val="both"/>
      </w:pPr>
      <w:r w:rsidRPr="008C18D4">
        <w:t>поддержать интерес обучающихся к изучению и сохранению природных и искусственно созданных экосистем;</w:t>
      </w:r>
    </w:p>
    <w:p w:rsidR="00C503AB" w:rsidRPr="008C18D4" w:rsidRDefault="00C503AB" w:rsidP="008C18D4">
      <w:pPr>
        <w:numPr>
          <w:ilvl w:val="0"/>
          <w:numId w:val="30"/>
        </w:numPr>
        <w:ind w:left="0" w:firstLine="709"/>
        <w:jc w:val="both"/>
      </w:pPr>
      <w:r w:rsidRPr="008C18D4">
        <w:t>ознакомиться с исследовательскими направлениями образовательных организаций;</w:t>
      </w:r>
    </w:p>
    <w:p w:rsidR="00C503AB" w:rsidRPr="008C18D4" w:rsidRDefault="00C503AB" w:rsidP="008C18D4">
      <w:pPr>
        <w:numPr>
          <w:ilvl w:val="0"/>
          <w:numId w:val="30"/>
        </w:numPr>
        <w:ind w:left="0" w:firstLine="709"/>
        <w:jc w:val="both"/>
      </w:pPr>
      <w:r w:rsidRPr="008C18D4">
        <w:t xml:space="preserve">способствовать формированию </w:t>
      </w:r>
      <w:proofErr w:type="spellStart"/>
      <w:r w:rsidRPr="008C18D4">
        <w:t>профориентационной</w:t>
      </w:r>
      <w:proofErr w:type="spellEnd"/>
      <w:r w:rsidRPr="008C18D4">
        <w:t xml:space="preserve"> естественнонаучной мотивации обучающихся старших классов;</w:t>
      </w:r>
    </w:p>
    <w:p w:rsidR="00C503AB" w:rsidRPr="008C18D4" w:rsidRDefault="00C503AB" w:rsidP="008C18D4">
      <w:pPr>
        <w:numPr>
          <w:ilvl w:val="0"/>
          <w:numId w:val="30"/>
        </w:numPr>
        <w:ind w:left="0" w:firstLine="709"/>
        <w:jc w:val="both"/>
      </w:pPr>
      <w:r w:rsidRPr="008C18D4">
        <w:t xml:space="preserve">активизировать работу по вовлечению </w:t>
      </w:r>
      <w:proofErr w:type="gramStart"/>
      <w:r w:rsidRPr="008C18D4">
        <w:t>обучающихся</w:t>
      </w:r>
      <w:proofErr w:type="gramEnd"/>
      <w:r w:rsidRPr="008C18D4">
        <w:t xml:space="preserve"> во внеурочную предметную деятельность;</w:t>
      </w:r>
    </w:p>
    <w:p w:rsidR="00C503AB" w:rsidRPr="008C18D4" w:rsidRDefault="00C503AB" w:rsidP="008C18D4">
      <w:pPr>
        <w:numPr>
          <w:ilvl w:val="0"/>
          <w:numId w:val="30"/>
        </w:numPr>
        <w:ind w:left="0" w:firstLine="709"/>
        <w:jc w:val="both"/>
      </w:pPr>
      <w:r w:rsidRPr="008C18D4">
        <w:t>публичное представление результатов исследовательской деятельности обучающихся  Томской области;</w:t>
      </w:r>
    </w:p>
    <w:p w:rsidR="00C503AB" w:rsidRPr="008C18D4" w:rsidRDefault="00C503AB" w:rsidP="008C18D4">
      <w:pPr>
        <w:widowControl w:val="0"/>
        <w:suppressLineNumbers/>
        <w:suppressAutoHyphens/>
        <w:ind w:firstLine="709"/>
        <w:jc w:val="both"/>
      </w:pPr>
      <w:r w:rsidRPr="008C18D4">
        <w:t>1.4. Учредители и организаторы Конференции:</w:t>
      </w:r>
    </w:p>
    <w:p w:rsidR="00C503AB" w:rsidRPr="008C18D4" w:rsidRDefault="00C503AB" w:rsidP="008C18D4">
      <w:pPr>
        <w:widowControl w:val="0"/>
        <w:numPr>
          <w:ilvl w:val="0"/>
          <w:numId w:val="31"/>
        </w:numPr>
        <w:suppressLineNumbers/>
        <w:suppressAutoHyphens/>
        <w:ind w:left="0" w:firstLine="709"/>
        <w:jc w:val="both"/>
      </w:pPr>
      <w:r w:rsidRPr="008C18D4">
        <w:t>Департамент общего образования Томской области;</w:t>
      </w:r>
    </w:p>
    <w:p w:rsidR="00C503AB" w:rsidRPr="008C18D4" w:rsidRDefault="00C503AB" w:rsidP="008C18D4">
      <w:pPr>
        <w:widowControl w:val="0"/>
        <w:numPr>
          <w:ilvl w:val="0"/>
          <w:numId w:val="31"/>
        </w:numPr>
        <w:suppressLineNumbers/>
        <w:suppressAutoHyphens/>
        <w:ind w:left="0" w:firstLine="709"/>
        <w:jc w:val="both"/>
      </w:pPr>
      <w:r w:rsidRPr="008C18D4">
        <w:t>Департамент природных ресурсов и охраны окружающей среды Томской области;</w:t>
      </w:r>
    </w:p>
    <w:p w:rsidR="00C503AB" w:rsidRPr="008C18D4" w:rsidRDefault="00C503AB" w:rsidP="008C18D4">
      <w:pPr>
        <w:widowControl w:val="0"/>
        <w:numPr>
          <w:ilvl w:val="0"/>
          <w:numId w:val="31"/>
        </w:numPr>
        <w:suppressLineNumbers/>
        <w:suppressAutoHyphens/>
        <w:ind w:left="0" w:firstLine="709"/>
        <w:jc w:val="both"/>
      </w:pPr>
      <w:r w:rsidRPr="008C18D4">
        <w:t>Биологический институт Национального исследовательского Томского государственного университета;</w:t>
      </w:r>
    </w:p>
    <w:p w:rsidR="00C503AB" w:rsidRPr="008C18D4" w:rsidRDefault="00C503AB" w:rsidP="008C18D4">
      <w:pPr>
        <w:widowControl w:val="0"/>
        <w:numPr>
          <w:ilvl w:val="0"/>
          <w:numId w:val="31"/>
        </w:numPr>
        <w:suppressLineNumbers/>
        <w:suppressAutoHyphens/>
        <w:ind w:left="0" w:firstLine="709"/>
        <w:jc w:val="both"/>
      </w:pPr>
      <w:r w:rsidRPr="008C18D4">
        <w:t>ОГБОУДО «Областной центр дополнительного образования»;</w:t>
      </w:r>
    </w:p>
    <w:p w:rsidR="009A5987" w:rsidRPr="008C18D4" w:rsidRDefault="00C503AB" w:rsidP="008C18D4">
      <w:pPr>
        <w:widowControl w:val="0"/>
        <w:numPr>
          <w:ilvl w:val="0"/>
          <w:numId w:val="31"/>
        </w:numPr>
        <w:suppressLineNumbers/>
        <w:suppressAutoHyphens/>
        <w:ind w:left="0" w:firstLine="709"/>
        <w:jc w:val="both"/>
      </w:pPr>
      <w:r w:rsidRPr="008C18D4">
        <w:t>ОГБУ «Облкомприрода».</w:t>
      </w:r>
    </w:p>
    <w:p w:rsidR="00505FEB" w:rsidRPr="008C18D4" w:rsidRDefault="009A5987" w:rsidP="008C18D4">
      <w:pPr>
        <w:widowControl w:val="0"/>
        <w:suppressLineNumbers/>
        <w:suppressAutoHyphens/>
        <w:ind w:firstLine="709"/>
        <w:jc w:val="both"/>
      </w:pPr>
      <w:r w:rsidRPr="008C18D4">
        <w:t xml:space="preserve">1.5. </w:t>
      </w:r>
      <w:r w:rsidR="00505FEB" w:rsidRPr="008C18D4">
        <w:t xml:space="preserve">Для подготовки и проведения </w:t>
      </w:r>
      <w:r w:rsidRPr="008C18D4">
        <w:t xml:space="preserve">Конференции </w:t>
      </w:r>
      <w:r w:rsidR="00505FEB" w:rsidRPr="008C18D4">
        <w:t>создается орг</w:t>
      </w:r>
      <w:r w:rsidRPr="008C18D4">
        <w:t xml:space="preserve">анизационный </w:t>
      </w:r>
      <w:r w:rsidR="00505FEB" w:rsidRPr="008C18D4">
        <w:t>комитет с правами жюри.</w:t>
      </w:r>
    </w:p>
    <w:p w:rsidR="00075D63" w:rsidRPr="008C18D4" w:rsidRDefault="00075D63" w:rsidP="008C18D4">
      <w:pPr>
        <w:widowControl w:val="0"/>
        <w:suppressLineNumbers/>
        <w:suppressAutoHyphens/>
        <w:ind w:firstLine="709"/>
        <w:jc w:val="both"/>
      </w:pPr>
    </w:p>
    <w:p w:rsidR="009A5987" w:rsidRPr="008C18D4" w:rsidRDefault="009A5987" w:rsidP="008C18D4">
      <w:pPr>
        <w:jc w:val="center"/>
        <w:rPr>
          <w:b/>
        </w:rPr>
      </w:pPr>
      <w:r w:rsidRPr="008C18D4">
        <w:rPr>
          <w:b/>
          <w:bCs/>
        </w:rPr>
        <w:t>2. Участники Конференции</w:t>
      </w:r>
    </w:p>
    <w:p w:rsidR="009A5987" w:rsidRPr="008C18D4" w:rsidRDefault="009A5987" w:rsidP="008C18D4">
      <w:pPr>
        <w:widowControl w:val="0"/>
        <w:suppressLineNumbers/>
        <w:suppressAutoHyphens/>
        <w:ind w:firstLine="709"/>
        <w:jc w:val="both"/>
      </w:pPr>
      <w:r w:rsidRPr="008C18D4">
        <w:t xml:space="preserve">2.1. В Конференции могут принимать участие обучающиеся образовательных организаций Томской области разных типов и видов в возрасте от 12 до 18 лет </w:t>
      </w:r>
      <w:r w:rsidRPr="008C18D4">
        <w:lastRenderedPageBreak/>
        <w:t>включительно, выполнившие исследовательскую работу по естественнонаучной направленности.</w:t>
      </w:r>
    </w:p>
    <w:p w:rsidR="00075D63" w:rsidRPr="008C18D4" w:rsidRDefault="00075D63" w:rsidP="008C18D4">
      <w:pPr>
        <w:widowControl w:val="0"/>
        <w:suppressLineNumbers/>
        <w:suppressAutoHyphens/>
        <w:ind w:firstLine="709"/>
        <w:jc w:val="both"/>
      </w:pPr>
    </w:p>
    <w:p w:rsidR="00505FEB" w:rsidRPr="008C18D4" w:rsidRDefault="00505FEB" w:rsidP="008C18D4">
      <w:pPr>
        <w:widowControl w:val="0"/>
        <w:suppressLineNumbers/>
        <w:suppressAutoHyphens/>
        <w:jc w:val="center"/>
        <w:rPr>
          <w:b/>
        </w:rPr>
      </w:pPr>
      <w:r w:rsidRPr="008C18D4">
        <w:rPr>
          <w:b/>
        </w:rPr>
        <w:t xml:space="preserve">3. </w:t>
      </w:r>
      <w:r w:rsidR="009A5987" w:rsidRPr="008C18D4">
        <w:rPr>
          <w:b/>
          <w:bCs/>
        </w:rPr>
        <w:t>Сроки и этапы проведения К</w:t>
      </w:r>
      <w:r w:rsidRPr="008C18D4">
        <w:rPr>
          <w:b/>
          <w:bCs/>
        </w:rPr>
        <w:t>онференции</w:t>
      </w:r>
    </w:p>
    <w:p w:rsidR="00DF71BA" w:rsidRPr="008C18D4" w:rsidRDefault="00DF71BA" w:rsidP="008C18D4">
      <w:pPr>
        <w:widowControl w:val="0"/>
        <w:suppressLineNumbers/>
        <w:suppressAutoHyphens/>
        <w:ind w:firstLine="709"/>
        <w:jc w:val="both"/>
        <w:rPr>
          <w:bCs/>
        </w:rPr>
      </w:pPr>
      <w:r w:rsidRPr="008C18D4">
        <w:rPr>
          <w:bCs/>
        </w:rPr>
        <w:t xml:space="preserve">3.1. Конференция проводится </w:t>
      </w:r>
      <w:r w:rsidR="003100F7" w:rsidRPr="008C18D4">
        <w:rPr>
          <w:bCs/>
        </w:rPr>
        <w:t xml:space="preserve">один раз </w:t>
      </w:r>
      <w:r w:rsidRPr="008C18D4">
        <w:rPr>
          <w:bCs/>
        </w:rPr>
        <w:t xml:space="preserve">в два года. </w:t>
      </w:r>
    </w:p>
    <w:p w:rsidR="00DF71BA" w:rsidRPr="008C18D4" w:rsidRDefault="00DF71BA" w:rsidP="008C18D4">
      <w:pPr>
        <w:widowControl w:val="0"/>
        <w:suppressLineNumbers/>
        <w:suppressAutoHyphens/>
        <w:ind w:firstLine="709"/>
        <w:jc w:val="both"/>
        <w:rPr>
          <w:bCs/>
        </w:rPr>
      </w:pPr>
      <w:r w:rsidRPr="008C18D4">
        <w:rPr>
          <w:bCs/>
        </w:rPr>
        <w:t xml:space="preserve">3.2. Порядок проведения Конференции в 2018 году: </w:t>
      </w:r>
    </w:p>
    <w:p w:rsidR="00DF71BA" w:rsidRPr="008C18D4" w:rsidRDefault="003100F7" w:rsidP="008C18D4">
      <w:pPr>
        <w:widowControl w:val="0"/>
        <w:numPr>
          <w:ilvl w:val="0"/>
          <w:numId w:val="17"/>
        </w:numPr>
        <w:suppressLineNumbers/>
        <w:suppressAutoHyphens/>
        <w:ind w:left="0" w:firstLine="709"/>
        <w:jc w:val="both"/>
        <w:rPr>
          <w:bCs/>
        </w:rPr>
      </w:pPr>
      <w:r w:rsidRPr="008C18D4">
        <w:rPr>
          <w:bCs/>
        </w:rPr>
        <w:t>з</w:t>
      </w:r>
      <w:r w:rsidR="00DF71BA" w:rsidRPr="008C18D4">
        <w:rPr>
          <w:bCs/>
        </w:rPr>
        <w:t>аочный тур регионального конкурса учебно-исследовательских работ (за отчетный период с октября по апрель) – прием заявок участия в Конференции и конкурсных работ до 01 апреля 2018</w:t>
      </w:r>
      <w:r w:rsidRPr="008C18D4">
        <w:rPr>
          <w:bCs/>
        </w:rPr>
        <w:t xml:space="preserve"> года;</w:t>
      </w:r>
    </w:p>
    <w:p w:rsidR="00505FEB" w:rsidRPr="008C18D4" w:rsidRDefault="003100F7" w:rsidP="008C18D4">
      <w:pPr>
        <w:widowControl w:val="0"/>
        <w:numPr>
          <w:ilvl w:val="0"/>
          <w:numId w:val="17"/>
        </w:numPr>
        <w:suppressLineNumbers/>
        <w:suppressAutoHyphens/>
        <w:ind w:left="0" w:firstLine="709"/>
        <w:jc w:val="both"/>
        <w:rPr>
          <w:bCs/>
        </w:rPr>
      </w:pPr>
      <w:r w:rsidRPr="008C18D4">
        <w:t>региональная научно-практическая конференция обучающихся образовательных организаций «Исследовательская деятельность обучающихся в решении экологических проблем региона»</w:t>
      </w:r>
      <w:r w:rsidR="00D05CB4">
        <w:t xml:space="preserve"> </w:t>
      </w:r>
      <w:r w:rsidR="003729B9" w:rsidRPr="008C18D4">
        <w:rPr>
          <w:bCs/>
        </w:rPr>
        <w:t>2</w:t>
      </w:r>
      <w:r w:rsidR="00A241F8" w:rsidRPr="008C18D4">
        <w:rPr>
          <w:bCs/>
        </w:rPr>
        <w:t>3</w:t>
      </w:r>
      <w:r w:rsidR="003729B9" w:rsidRPr="008C18D4">
        <w:rPr>
          <w:bCs/>
        </w:rPr>
        <w:t xml:space="preserve"> - 2</w:t>
      </w:r>
      <w:r w:rsidR="00A241F8" w:rsidRPr="008C18D4">
        <w:rPr>
          <w:bCs/>
        </w:rPr>
        <w:t>4</w:t>
      </w:r>
      <w:r w:rsidR="003729B9" w:rsidRPr="008C18D4">
        <w:rPr>
          <w:bCs/>
        </w:rPr>
        <w:t xml:space="preserve"> </w:t>
      </w:r>
      <w:r w:rsidR="00A241F8" w:rsidRPr="008C18D4">
        <w:rPr>
          <w:bCs/>
        </w:rPr>
        <w:t xml:space="preserve">апреля </w:t>
      </w:r>
      <w:r w:rsidR="00505FEB" w:rsidRPr="008C18D4">
        <w:rPr>
          <w:bCs/>
        </w:rPr>
        <w:t>201</w:t>
      </w:r>
      <w:r w:rsidR="00A241F8" w:rsidRPr="008C18D4">
        <w:rPr>
          <w:bCs/>
        </w:rPr>
        <w:t>8</w:t>
      </w:r>
      <w:r w:rsidR="00505FEB" w:rsidRPr="008C18D4">
        <w:rPr>
          <w:bCs/>
        </w:rPr>
        <w:t xml:space="preserve"> года.</w:t>
      </w:r>
    </w:p>
    <w:p w:rsidR="00A35645" w:rsidRPr="008C18D4" w:rsidRDefault="00A35645" w:rsidP="008C18D4">
      <w:pPr>
        <w:jc w:val="center"/>
      </w:pPr>
    </w:p>
    <w:p w:rsidR="005A3CD6" w:rsidRPr="008C18D4" w:rsidRDefault="005A3CD6" w:rsidP="008C18D4">
      <w:pPr>
        <w:ind w:firstLine="709"/>
        <w:jc w:val="center"/>
        <w:rPr>
          <w:b/>
        </w:rPr>
      </w:pPr>
      <w:r w:rsidRPr="008C18D4">
        <w:rPr>
          <w:b/>
        </w:rPr>
        <w:t>4. Порядок и условия проведения Конференции</w:t>
      </w:r>
    </w:p>
    <w:p w:rsidR="005A3CD6" w:rsidRPr="008C18D4" w:rsidRDefault="005A3CD6" w:rsidP="008C18D4">
      <w:pPr>
        <w:ind w:firstLine="709"/>
        <w:jc w:val="both"/>
      </w:pPr>
      <w:r w:rsidRPr="008C18D4">
        <w:t>4.1. Программа Конференции включает:</w:t>
      </w:r>
    </w:p>
    <w:p w:rsidR="005A3CD6" w:rsidRPr="008C18D4" w:rsidRDefault="005A3CD6" w:rsidP="008C18D4">
      <w:pPr>
        <w:numPr>
          <w:ilvl w:val="0"/>
          <w:numId w:val="31"/>
        </w:numPr>
        <w:ind w:left="0" w:right="176" w:firstLine="709"/>
        <w:jc w:val="both"/>
      </w:pPr>
      <w:r w:rsidRPr="008C18D4">
        <w:t xml:space="preserve">защиту </w:t>
      </w:r>
      <w:proofErr w:type="gramStart"/>
      <w:r w:rsidRPr="008C18D4">
        <w:t>обучающимися</w:t>
      </w:r>
      <w:proofErr w:type="gramEnd"/>
      <w:r w:rsidRPr="008C18D4">
        <w:t xml:space="preserve">  учебно-исследовательских работ;</w:t>
      </w:r>
    </w:p>
    <w:p w:rsidR="005A3CD6" w:rsidRPr="008C18D4" w:rsidRDefault="005A3CD6" w:rsidP="008C18D4">
      <w:pPr>
        <w:numPr>
          <w:ilvl w:val="0"/>
          <w:numId w:val="31"/>
        </w:numPr>
        <w:ind w:left="0" w:right="176" w:firstLine="709"/>
        <w:jc w:val="both"/>
      </w:pPr>
      <w:r w:rsidRPr="008C18D4">
        <w:t>обмен опытом работы и установление творческих контактов между обучающимися и педагогами образовательных учреждений города и области;</w:t>
      </w:r>
    </w:p>
    <w:p w:rsidR="005A3CD6" w:rsidRPr="008C18D4" w:rsidRDefault="005A3CD6" w:rsidP="008C18D4">
      <w:pPr>
        <w:numPr>
          <w:ilvl w:val="0"/>
          <w:numId w:val="31"/>
        </w:numPr>
        <w:ind w:left="0" w:right="176" w:firstLine="709"/>
        <w:jc w:val="both"/>
      </w:pPr>
      <w:r w:rsidRPr="008C18D4">
        <w:t>обобщение результатов проведенных исследований и распространение  опыта на образовательные учреждения Томской области;</w:t>
      </w:r>
    </w:p>
    <w:p w:rsidR="005A3CD6" w:rsidRPr="008C18D4" w:rsidRDefault="005A3CD6" w:rsidP="008C18D4">
      <w:pPr>
        <w:numPr>
          <w:ilvl w:val="0"/>
          <w:numId w:val="31"/>
        </w:numPr>
        <w:ind w:left="0" w:right="176" w:firstLine="709"/>
        <w:jc w:val="both"/>
      </w:pPr>
      <w:r w:rsidRPr="008C18D4">
        <w:t>экскурсионное сопровождение.</w:t>
      </w:r>
    </w:p>
    <w:p w:rsidR="005A3CD6" w:rsidRPr="008C18D4" w:rsidRDefault="005A3CD6" w:rsidP="008C18D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</w:pPr>
      <w:r w:rsidRPr="008C18D4">
        <w:t xml:space="preserve">4.2. </w:t>
      </w:r>
      <w:proofErr w:type="gramStart"/>
      <w:r w:rsidRPr="008C18D4">
        <w:t>Формы участия: устная презентация, доклад, проект, стендовый доклад, макет, тезисы</w:t>
      </w:r>
      <w:r w:rsidR="00D05CB4">
        <w:t>,</w:t>
      </w:r>
      <w:r w:rsidRPr="008C18D4">
        <w:t xml:space="preserve"> статьи и др.  </w:t>
      </w:r>
      <w:proofErr w:type="gramEnd"/>
    </w:p>
    <w:p w:rsidR="005A3CD6" w:rsidRPr="008C18D4" w:rsidRDefault="005A3CD6" w:rsidP="008C18D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</w:pPr>
      <w:r w:rsidRPr="008C18D4">
        <w:t>К участию принимаются как индивидуальные, так и коллективные исследовательские работы.</w:t>
      </w:r>
    </w:p>
    <w:p w:rsidR="00505FEB" w:rsidRPr="008C18D4" w:rsidRDefault="00505FEB" w:rsidP="008C18D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09"/>
        <w:jc w:val="both"/>
      </w:pPr>
      <w:r w:rsidRPr="008C18D4">
        <w:rPr>
          <w:bCs/>
        </w:rPr>
        <w:t xml:space="preserve">4.3. </w:t>
      </w:r>
      <w:r w:rsidR="005A3CD6" w:rsidRPr="008C18D4">
        <w:t>Работа К</w:t>
      </w:r>
      <w:r w:rsidRPr="008C18D4">
        <w:t>онференции планируется по следующим номинациям:</w:t>
      </w:r>
    </w:p>
    <w:p w:rsidR="005A3CD6" w:rsidRPr="008C18D4" w:rsidRDefault="005A3CD6" w:rsidP="008C18D4">
      <w:pPr>
        <w:jc w:val="center"/>
      </w:pPr>
      <w:r w:rsidRPr="008C18D4">
        <w:rPr>
          <w:i/>
        </w:rPr>
        <w:t>Для участников в возрасте 14–18 лет:</w:t>
      </w:r>
    </w:p>
    <w:p w:rsidR="005A3CD6" w:rsidRPr="008C18D4" w:rsidRDefault="005A3CD6" w:rsidP="008C18D4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autoSpaceDE w:val="0"/>
        <w:ind w:left="0" w:firstLine="709"/>
        <w:jc w:val="both"/>
      </w:pPr>
      <w:proofErr w:type="gramStart"/>
      <w:r w:rsidRPr="008C18D4">
        <w:rPr>
          <w:i/>
          <w:iCs/>
        </w:rPr>
        <w:t xml:space="preserve">«Агроэкология и экология ландшафта» </w:t>
      </w:r>
      <w:r w:rsidRPr="008C18D4">
        <w:t>(исследования, где используются научно обоснованные приемы возделывания культурных растений, а также исследования, связанные с применением агротехнических, биологических, механических, физических, химических и других методов защиты растений в открытом и закрытом грунтах.</w:t>
      </w:r>
      <w:proofErr w:type="gramEnd"/>
      <w:r w:rsidRPr="008C18D4">
        <w:t xml:space="preserve"> </w:t>
      </w:r>
      <w:proofErr w:type="gramStart"/>
      <w:r w:rsidRPr="008C18D4">
        <w:t>Оценка экологического состояния ландшафта; анализ антропогенного загрязнения почв и грунтов и его влияния на организм человека).</w:t>
      </w:r>
      <w:proofErr w:type="gramEnd"/>
    </w:p>
    <w:p w:rsidR="005A3CD6" w:rsidRPr="008C18D4" w:rsidRDefault="005A3CD6" w:rsidP="008C18D4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autoSpaceDE w:val="0"/>
        <w:ind w:left="0" w:firstLine="720"/>
        <w:jc w:val="both"/>
      </w:pPr>
      <w:r w:rsidRPr="008C18D4">
        <w:rPr>
          <w:i/>
          <w:iCs/>
        </w:rPr>
        <w:t xml:space="preserve"> «Экология животных»</w:t>
      </w:r>
      <w:r w:rsidRPr="008C18D4">
        <w:rPr>
          <w:bCs/>
        </w:rPr>
        <w:t xml:space="preserve"> </w:t>
      </w:r>
      <w:r w:rsidRPr="008C18D4">
        <w:t xml:space="preserve">(исследования беспозвоночных и позвоночных животных, в том числе домашних; </w:t>
      </w:r>
      <w:proofErr w:type="spellStart"/>
      <w:r w:rsidRPr="008C18D4">
        <w:t>фаунистика</w:t>
      </w:r>
      <w:proofErr w:type="spellEnd"/>
      <w:r w:rsidRPr="008C18D4">
        <w:t xml:space="preserve"> и экология различных систематических  групп; исследование поведения животных).</w:t>
      </w:r>
    </w:p>
    <w:p w:rsidR="005A3CD6" w:rsidRPr="008C18D4" w:rsidRDefault="005A3CD6" w:rsidP="008C18D4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autoSpaceDE w:val="0"/>
        <w:ind w:left="0" w:firstLine="720"/>
        <w:jc w:val="both"/>
      </w:pPr>
      <w:r w:rsidRPr="008C18D4">
        <w:rPr>
          <w:i/>
          <w:iCs/>
        </w:rPr>
        <w:t xml:space="preserve"> «Экология растений»</w:t>
      </w:r>
      <w:r w:rsidRPr="008C18D4">
        <w:t xml:space="preserve"> (исследование  биологических и экологических особенностей дикорастущих растений (грибов и лишайников); популяционные исследования растений; изучение флоры и растительности). </w:t>
      </w:r>
    </w:p>
    <w:p w:rsidR="005A3CD6" w:rsidRPr="008C18D4" w:rsidRDefault="005A3CD6" w:rsidP="008C18D4">
      <w:pPr>
        <w:widowControl w:val="0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993"/>
        </w:tabs>
        <w:suppressAutoHyphens/>
        <w:autoSpaceDE w:val="0"/>
        <w:ind w:left="0" w:firstLine="720"/>
        <w:jc w:val="both"/>
      </w:pPr>
      <w:proofErr w:type="gramStart"/>
      <w:r w:rsidRPr="008C18D4">
        <w:rPr>
          <w:i/>
          <w:iCs/>
        </w:rPr>
        <w:t xml:space="preserve">«Экология окружающей среды» </w:t>
      </w:r>
      <w:r w:rsidRPr="008C18D4">
        <w:t xml:space="preserve"> (анализ чистоты водоемов и водотоков физическими и химическими методами, а также применение биологических методов для оценки загрязнения воды; изучение загрязнения воды на организм человека.</w:t>
      </w:r>
      <w:proofErr w:type="gramEnd"/>
      <w:r w:rsidRPr="008C18D4">
        <w:t xml:space="preserve"> </w:t>
      </w:r>
      <w:proofErr w:type="gramStart"/>
      <w:r w:rsidRPr="008C18D4">
        <w:t>Анализ загрязнения воздуха физическими и химическими методами, а также применение биоиндикационных методов для оценки загрязнения воздуха; изучение загрязнения воздуха на организм человека).</w:t>
      </w:r>
      <w:proofErr w:type="gramEnd"/>
    </w:p>
    <w:p w:rsidR="005A3CD6" w:rsidRPr="008C18D4" w:rsidRDefault="005A3CD6" w:rsidP="008C18D4">
      <w:pPr>
        <w:widowControl w:val="0"/>
        <w:shd w:val="clear" w:color="auto" w:fill="FFFFFF"/>
        <w:tabs>
          <w:tab w:val="left" w:pos="993"/>
        </w:tabs>
        <w:suppressAutoHyphens/>
        <w:autoSpaceDE w:val="0"/>
        <w:jc w:val="center"/>
        <w:rPr>
          <w:i/>
          <w:iCs/>
        </w:rPr>
      </w:pPr>
      <w:r w:rsidRPr="008C18D4">
        <w:rPr>
          <w:i/>
          <w:iCs/>
        </w:rPr>
        <w:t>Для участников в возрасте 12–13 лет:</w:t>
      </w:r>
    </w:p>
    <w:p w:rsidR="007E630D" w:rsidRDefault="005A3CD6" w:rsidP="007E630D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20"/>
        <w:jc w:val="both"/>
      </w:pPr>
      <w:r w:rsidRPr="008C18D4">
        <w:t>«Юные исследователи» (допускаются учебные исследования естественнонаучной направленности, имеющие экологическое содержание).</w:t>
      </w:r>
    </w:p>
    <w:p w:rsidR="007E630D" w:rsidRPr="007E630D" w:rsidRDefault="007E630D" w:rsidP="007E630D">
      <w:pPr>
        <w:widowControl w:val="0"/>
        <w:shd w:val="clear" w:color="auto" w:fill="FFFFFF"/>
        <w:tabs>
          <w:tab w:val="left" w:pos="993"/>
        </w:tabs>
        <w:suppressAutoHyphens/>
        <w:autoSpaceDE w:val="0"/>
        <w:ind w:firstLine="720"/>
        <w:jc w:val="both"/>
      </w:pPr>
      <w:r>
        <w:t xml:space="preserve">4.4. </w:t>
      </w:r>
      <w:r w:rsidRPr="007E630D">
        <w:t>Основные критерии оценки проектно-исследовательских работ</w:t>
      </w:r>
      <w:r>
        <w:t>:</w:t>
      </w:r>
    </w:p>
    <w:p w:rsidR="007E630D" w:rsidRPr="007A695D" w:rsidRDefault="007E630D" w:rsidP="007E630D">
      <w:pPr>
        <w:spacing w:line="0" w:lineRule="atLeast"/>
        <w:ind w:firstLine="709"/>
        <w:jc w:val="both"/>
      </w:pPr>
      <w:r>
        <w:t>- актуальность;</w:t>
      </w:r>
    </w:p>
    <w:p w:rsidR="007E630D" w:rsidRPr="007A695D" w:rsidRDefault="007E630D" w:rsidP="007E630D">
      <w:pPr>
        <w:spacing w:line="0" w:lineRule="atLeast"/>
        <w:ind w:firstLine="709"/>
        <w:jc w:val="both"/>
      </w:pPr>
      <w:r>
        <w:t>- н</w:t>
      </w:r>
      <w:r w:rsidRPr="007A695D">
        <w:t>а</w:t>
      </w:r>
      <w:r>
        <w:t>личие цели и задач исследования;</w:t>
      </w:r>
    </w:p>
    <w:p w:rsidR="007E630D" w:rsidRPr="007A695D" w:rsidRDefault="007E630D" w:rsidP="007E630D">
      <w:pPr>
        <w:spacing w:line="0" w:lineRule="atLeast"/>
        <w:ind w:firstLine="709"/>
        <w:jc w:val="both"/>
      </w:pPr>
      <w:r>
        <w:t>- с</w:t>
      </w:r>
      <w:r w:rsidRPr="007A695D">
        <w:t>тепен</w:t>
      </w:r>
      <w:r>
        <w:t>ь освоения методик исследования;</w:t>
      </w:r>
    </w:p>
    <w:p w:rsidR="007E630D" w:rsidRPr="007A695D" w:rsidRDefault="007E630D" w:rsidP="007E630D">
      <w:pPr>
        <w:spacing w:line="0" w:lineRule="atLeast"/>
        <w:ind w:firstLine="709"/>
        <w:jc w:val="both"/>
      </w:pPr>
      <w:r>
        <w:t>- личный вклад автора;</w:t>
      </w:r>
    </w:p>
    <w:p w:rsidR="007E630D" w:rsidRPr="007A695D" w:rsidRDefault="007E630D" w:rsidP="007E630D">
      <w:pPr>
        <w:spacing w:line="0" w:lineRule="atLeast"/>
        <w:ind w:firstLine="709"/>
        <w:jc w:val="both"/>
      </w:pPr>
      <w:r>
        <w:lastRenderedPageBreak/>
        <w:t>- н</w:t>
      </w:r>
      <w:r w:rsidRPr="007A695D">
        <w:t>аличие ан</w:t>
      </w:r>
      <w:r>
        <w:t>ализа результатов исследования;</w:t>
      </w:r>
    </w:p>
    <w:p w:rsidR="007E630D" w:rsidRPr="007A695D" w:rsidRDefault="007E630D" w:rsidP="007E630D">
      <w:pPr>
        <w:spacing w:line="0" w:lineRule="atLeast"/>
        <w:ind w:firstLine="709"/>
        <w:jc w:val="both"/>
      </w:pPr>
      <w:r>
        <w:t>- э</w:t>
      </w:r>
      <w:r w:rsidRPr="007A695D">
        <w:t>тичность по отношению к живым объек</w:t>
      </w:r>
      <w:r>
        <w:t>там;</w:t>
      </w:r>
    </w:p>
    <w:p w:rsidR="007E630D" w:rsidRPr="007A695D" w:rsidRDefault="007E630D" w:rsidP="007E630D">
      <w:pPr>
        <w:spacing w:line="0" w:lineRule="atLeast"/>
        <w:ind w:firstLine="709"/>
        <w:jc w:val="both"/>
      </w:pPr>
      <w:r>
        <w:t>- наглядность оформления работы;</w:t>
      </w:r>
    </w:p>
    <w:p w:rsidR="007E630D" w:rsidRPr="007A695D" w:rsidRDefault="007E630D" w:rsidP="007E630D">
      <w:pPr>
        <w:spacing w:line="0" w:lineRule="atLeast"/>
        <w:ind w:firstLine="709"/>
        <w:jc w:val="both"/>
      </w:pPr>
      <w:r>
        <w:t>- наличие выводов или заключения;</w:t>
      </w:r>
    </w:p>
    <w:p w:rsidR="007E630D" w:rsidRPr="007A695D" w:rsidRDefault="007E630D" w:rsidP="007E630D">
      <w:pPr>
        <w:spacing w:line="0" w:lineRule="atLeast"/>
        <w:ind w:firstLine="709"/>
        <w:jc w:val="both"/>
      </w:pPr>
      <w:r>
        <w:t>- п</w:t>
      </w:r>
      <w:r w:rsidRPr="007A695D">
        <w:t xml:space="preserve">рактическая значимость работы для поселения (микрорайона, школы, города). </w:t>
      </w:r>
    </w:p>
    <w:p w:rsidR="005A3CD6" w:rsidRPr="008C18D4" w:rsidRDefault="00B91561" w:rsidP="008C18D4">
      <w:pPr>
        <w:widowControl w:val="0"/>
        <w:suppressLineNumbers/>
        <w:suppressAutoHyphens/>
        <w:ind w:firstLine="709"/>
        <w:jc w:val="both"/>
      </w:pPr>
      <w:r>
        <w:t>4.5</w:t>
      </w:r>
      <w:r w:rsidR="005A3CD6" w:rsidRPr="008C18D4">
        <w:t xml:space="preserve">. Конкурсные материалы направляются в адрес регионального оргкомитета: </w:t>
      </w:r>
    </w:p>
    <w:p w:rsidR="005A3CD6" w:rsidRPr="008C18D4" w:rsidRDefault="005A3CD6" w:rsidP="008C18D4">
      <w:pPr>
        <w:widowControl w:val="0"/>
        <w:suppressLineNumbers/>
        <w:suppressAutoHyphens/>
        <w:ind w:firstLine="709"/>
        <w:jc w:val="both"/>
        <w:rPr>
          <w:bCs/>
        </w:rPr>
      </w:pPr>
      <w:r w:rsidRPr="008C18D4">
        <w:rPr>
          <w:bCs/>
        </w:rPr>
        <w:t xml:space="preserve">634041, г. Томск, ул. Карташова, 21, естественнонаучный отдел  ОГБОУДО «Областной центр дополнительного образования», Лисиной Наталье Геннадьевне, </w:t>
      </w:r>
      <w:proofErr w:type="spellStart"/>
      <w:r w:rsidRPr="008C18D4">
        <w:rPr>
          <w:bCs/>
        </w:rPr>
        <w:t>кон</w:t>
      </w:r>
      <w:r w:rsidR="00D05CB4">
        <w:rPr>
          <w:bCs/>
        </w:rPr>
        <w:t>т</w:t>
      </w:r>
      <w:proofErr w:type="spellEnd"/>
      <w:r w:rsidRPr="008C18D4">
        <w:rPr>
          <w:bCs/>
        </w:rPr>
        <w:t>. телефон: (8-3822) 90-86-21,  эл. почта:</w:t>
      </w:r>
      <w:r w:rsidRPr="008C18D4">
        <w:t xml:space="preserve"> </w:t>
      </w:r>
      <w:hyperlink r:id="rId7" w:history="1">
        <w:r w:rsidRPr="008C18D4">
          <w:rPr>
            <w:rStyle w:val="a7"/>
            <w:lang w:val="en-US"/>
          </w:rPr>
          <w:t>ecoocdodn</w:t>
        </w:r>
        <w:r w:rsidRPr="008C18D4">
          <w:rPr>
            <w:rStyle w:val="a7"/>
          </w:rPr>
          <w:t>@</w:t>
        </w:r>
        <w:r w:rsidRPr="008C18D4">
          <w:rPr>
            <w:rStyle w:val="a7"/>
            <w:lang w:val="en-US"/>
          </w:rPr>
          <w:t>mail</w:t>
        </w:r>
        <w:r w:rsidRPr="008C18D4">
          <w:rPr>
            <w:rStyle w:val="a7"/>
          </w:rPr>
          <w:t>.</w:t>
        </w:r>
        <w:r w:rsidRPr="008C18D4">
          <w:rPr>
            <w:rStyle w:val="a7"/>
            <w:lang w:val="en-US"/>
          </w:rPr>
          <w:t>ru</w:t>
        </w:r>
      </w:hyperlink>
      <w:r w:rsidRPr="008C18D4">
        <w:rPr>
          <w:u w:val="single"/>
        </w:rPr>
        <w:t xml:space="preserve"> </w:t>
      </w:r>
      <w:r w:rsidRPr="008C18D4">
        <w:rPr>
          <w:bCs/>
        </w:rPr>
        <w:t xml:space="preserve"> до </w:t>
      </w:r>
      <w:r w:rsidRPr="008C18D4">
        <w:rPr>
          <w:b/>
          <w:bCs/>
        </w:rPr>
        <w:t>01 апреля 2018</w:t>
      </w:r>
      <w:r w:rsidRPr="008C18D4">
        <w:rPr>
          <w:bCs/>
        </w:rPr>
        <w:t xml:space="preserve"> года.</w:t>
      </w:r>
    </w:p>
    <w:p w:rsidR="005A3CD6" w:rsidRPr="008C18D4" w:rsidRDefault="005A3CD6" w:rsidP="008C18D4">
      <w:pPr>
        <w:ind w:firstLine="709"/>
        <w:jc w:val="both"/>
      </w:pPr>
      <w:r w:rsidRPr="008C18D4">
        <w:t>Вместе с конкурсной работой высылаются следующие материалы:</w:t>
      </w:r>
    </w:p>
    <w:p w:rsidR="005A3CD6" w:rsidRPr="008C18D4" w:rsidRDefault="005A3CD6" w:rsidP="00B91561">
      <w:pPr>
        <w:ind w:firstLine="709"/>
        <w:jc w:val="both"/>
      </w:pPr>
      <w:r w:rsidRPr="008C18D4">
        <w:t>- заявка участника (приложение №1 к Положению № 1);</w:t>
      </w:r>
    </w:p>
    <w:p w:rsidR="005A3CD6" w:rsidRPr="008C18D4" w:rsidRDefault="005A3CD6" w:rsidP="00B91561">
      <w:pPr>
        <w:ind w:firstLine="709"/>
        <w:jc w:val="both"/>
      </w:pPr>
      <w:r w:rsidRPr="008C18D4">
        <w:t xml:space="preserve">- электронный вариант работы (обязательно) в формате </w:t>
      </w:r>
      <w:r w:rsidRPr="008C18D4">
        <w:rPr>
          <w:lang w:val="en-US"/>
        </w:rPr>
        <w:t>Word</w:t>
      </w:r>
      <w:r w:rsidRPr="008C18D4">
        <w:t xml:space="preserve">, шрифт </w:t>
      </w:r>
      <w:r w:rsidRPr="008C18D4">
        <w:rPr>
          <w:lang w:val="en-US"/>
        </w:rPr>
        <w:t>New</w:t>
      </w:r>
      <w:r w:rsidRPr="008C18D4">
        <w:t xml:space="preserve"> </w:t>
      </w:r>
      <w:r w:rsidRPr="008C18D4">
        <w:rPr>
          <w:lang w:val="en-US"/>
        </w:rPr>
        <w:t>Roman</w:t>
      </w:r>
      <w:r w:rsidRPr="008C18D4">
        <w:t xml:space="preserve"> </w:t>
      </w:r>
      <w:r w:rsidRPr="008C18D4">
        <w:rPr>
          <w:lang w:val="en-US"/>
        </w:rPr>
        <w:t>Cyr</w:t>
      </w:r>
      <w:r w:rsidRPr="008C18D4">
        <w:t>. размером 12-14 в соответствии с требованиями (приложение №2 к Положению);</w:t>
      </w:r>
    </w:p>
    <w:p w:rsidR="005A3CD6" w:rsidRPr="008C18D4" w:rsidRDefault="00B91561" w:rsidP="00B91561">
      <w:pPr>
        <w:widowControl w:val="0"/>
        <w:shd w:val="clear" w:color="auto" w:fill="FFFFFF"/>
        <w:autoSpaceDE w:val="0"/>
        <w:ind w:firstLine="709"/>
        <w:jc w:val="both"/>
      </w:pPr>
      <w:r>
        <w:t xml:space="preserve">- </w:t>
      </w:r>
      <w:r w:rsidR="005A3CD6" w:rsidRPr="008C18D4">
        <w:t>тезисы работы.</w:t>
      </w:r>
    </w:p>
    <w:p w:rsidR="005A3CD6" w:rsidRPr="008C18D4" w:rsidRDefault="005A3CD6" w:rsidP="008C18D4">
      <w:pPr>
        <w:ind w:firstLine="540"/>
        <w:jc w:val="both"/>
      </w:pPr>
      <w:r w:rsidRPr="008C18D4">
        <w:t>Дополнительная информация о мероприятии сообщается участникам информационным письмом.</w:t>
      </w:r>
    </w:p>
    <w:p w:rsidR="005A3CD6" w:rsidRPr="008C18D4" w:rsidRDefault="00B91561" w:rsidP="008C18D4">
      <w:pPr>
        <w:ind w:firstLine="540"/>
        <w:jc w:val="both"/>
        <w:rPr>
          <w:i/>
        </w:rPr>
      </w:pPr>
      <w:r>
        <w:t>4.6</w:t>
      </w:r>
      <w:r w:rsidR="005A3CD6" w:rsidRPr="008C18D4">
        <w:t>.</w:t>
      </w:r>
      <w:r w:rsidR="005A3CD6" w:rsidRPr="008C18D4">
        <w:rPr>
          <w:i/>
        </w:rPr>
        <w:t xml:space="preserve"> </w:t>
      </w:r>
      <w:r w:rsidR="005A3CD6" w:rsidRPr="008C18D4">
        <w:t>Конкурсные материал</w:t>
      </w:r>
      <w:r w:rsidR="00A2532F" w:rsidRPr="008C18D4">
        <w:t>ы, представленные для участия в Конференции</w:t>
      </w:r>
      <w:r w:rsidR="005A3CD6" w:rsidRPr="008C18D4">
        <w:t>, обратно не возвращаются, рецензии на них не выдаются.</w:t>
      </w:r>
    </w:p>
    <w:p w:rsidR="005A3CD6" w:rsidRPr="008C18D4" w:rsidRDefault="00B91561" w:rsidP="008C18D4">
      <w:pPr>
        <w:ind w:firstLine="540"/>
        <w:jc w:val="both"/>
      </w:pPr>
      <w:r>
        <w:t>5.7</w:t>
      </w:r>
      <w:r w:rsidR="005A3CD6" w:rsidRPr="008C18D4">
        <w:t>. Лучшие работы  участников Конференции  (тезисы, фрагменты, в полном объеме)  будут опубликованы в методическом сборнике ОГБОУДО «Областной центр дополнительного образования», а также выставлены на сайт ОГБУ «Облкомприрода» с сохранением авторских прав.</w:t>
      </w:r>
    </w:p>
    <w:p w:rsidR="008D3E75" w:rsidRPr="008C18D4" w:rsidRDefault="008D3E75" w:rsidP="008C18D4">
      <w:pPr>
        <w:widowControl w:val="0"/>
        <w:shd w:val="clear" w:color="auto" w:fill="FFFFFF"/>
        <w:tabs>
          <w:tab w:val="left" w:pos="993"/>
        </w:tabs>
        <w:suppressAutoHyphens/>
        <w:autoSpaceDE w:val="0"/>
        <w:ind w:left="720"/>
        <w:jc w:val="both"/>
        <w:rPr>
          <w:i/>
        </w:rPr>
      </w:pPr>
    </w:p>
    <w:p w:rsidR="00505FEB" w:rsidRPr="008C18D4" w:rsidRDefault="00505FEB" w:rsidP="008C18D4">
      <w:pPr>
        <w:widowControl w:val="0"/>
        <w:suppressLineNumbers/>
        <w:suppressAutoHyphens/>
        <w:jc w:val="center"/>
        <w:rPr>
          <w:b/>
        </w:rPr>
      </w:pPr>
      <w:r w:rsidRPr="008C18D4">
        <w:rPr>
          <w:b/>
        </w:rPr>
        <w:t xml:space="preserve">5. Место проведения </w:t>
      </w:r>
      <w:r w:rsidR="005A3CD6" w:rsidRPr="008C18D4">
        <w:rPr>
          <w:b/>
        </w:rPr>
        <w:t>Конференции</w:t>
      </w:r>
    </w:p>
    <w:p w:rsidR="005A3CD6" w:rsidRPr="008C18D4" w:rsidRDefault="005A3CD6" w:rsidP="008C18D4">
      <w:pPr>
        <w:widowControl w:val="0"/>
        <w:suppressLineNumbers/>
        <w:suppressAutoHyphens/>
        <w:ind w:firstLine="709"/>
        <w:jc w:val="both"/>
      </w:pPr>
      <w:r w:rsidRPr="008C18D4">
        <w:t>Конференция проводится на базе организаций:</w:t>
      </w:r>
    </w:p>
    <w:p w:rsidR="00505FEB" w:rsidRPr="008C18D4" w:rsidRDefault="005A3CD6" w:rsidP="008C18D4">
      <w:pPr>
        <w:widowControl w:val="0"/>
        <w:suppressLineNumbers/>
        <w:suppressAutoHyphens/>
        <w:ind w:firstLine="709"/>
        <w:jc w:val="both"/>
      </w:pPr>
      <w:r w:rsidRPr="008C18D4">
        <w:t xml:space="preserve">- </w:t>
      </w:r>
      <w:r w:rsidR="005E71C4" w:rsidRPr="008C18D4">
        <w:t xml:space="preserve">ФГАОУВО </w:t>
      </w:r>
      <w:r w:rsidR="00505FEB" w:rsidRPr="008C18D4">
        <w:t>НИ ТГУ (ул. Ленина, 36</w:t>
      </w:r>
      <w:r w:rsidR="005E71C4" w:rsidRPr="008C18D4">
        <w:t>, главный корпус</w:t>
      </w:r>
      <w:r w:rsidR="00505FEB" w:rsidRPr="008C18D4">
        <w:t>);</w:t>
      </w:r>
    </w:p>
    <w:p w:rsidR="00505FEB" w:rsidRPr="008C18D4" w:rsidRDefault="005A3CD6" w:rsidP="008C18D4">
      <w:pPr>
        <w:widowControl w:val="0"/>
        <w:suppressLineNumbers/>
        <w:suppressAutoHyphens/>
        <w:ind w:firstLine="709"/>
        <w:jc w:val="both"/>
      </w:pPr>
      <w:r w:rsidRPr="008C18D4">
        <w:t xml:space="preserve">- </w:t>
      </w:r>
      <w:r w:rsidR="006D493C" w:rsidRPr="008C18D4">
        <w:t>ОГБОУДО</w:t>
      </w:r>
      <w:r w:rsidR="00505FEB" w:rsidRPr="008C18D4">
        <w:t xml:space="preserve"> «Областной центр дополнительного образования» (ул. Карташова, 21 – ООПТ «Парк «Игуменский»)</w:t>
      </w:r>
      <w:r w:rsidR="007A695D" w:rsidRPr="008C18D4">
        <w:t>,</w:t>
      </w:r>
    </w:p>
    <w:p w:rsidR="007A695D" w:rsidRPr="008C18D4" w:rsidRDefault="005A3CD6" w:rsidP="008C18D4">
      <w:pPr>
        <w:widowControl w:val="0"/>
        <w:suppressLineNumbers/>
        <w:suppressAutoHyphens/>
        <w:ind w:firstLine="709"/>
        <w:jc w:val="both"/>
      </w:pPr>
      <w:r w:rsidRPr="008C18D4">
        <w:t xml:space="preserve">- </w:t>
      </w:r>
      <w:r w:rsidR="007A695D" w:rsidRPr="008C18D4">
        <w:t>ОГБУ «Облкомприрода» (ул. Кирова, 14).</w:t>
      </w:r>
    </w:p>
    <w:p w:rsidR="007E630D" w:rsidRDefault="007E630D" w:rsidP="007E630D">
      <w:pPr>
        <w:spacing w:line="0" w:lineRule="atLeast"/>
        <w:rPr>
          <w:b/>
          <w:bCs/>
        </w:rPr>
      </w:pPr>
    </w:p>
    <w:p w:rsidR="007E630D" w:rsidRPr="008028C0" w:rsidRDefault="007E630D" w:rsidP="00B91561">
      <w:pPr>
        <w:spacing w:line="0" w:lineRule="atLeast"/>
        <w:jc w:val="center"/>
        <w:rPr>
          <w:b/>
        </w:rPr>
      </w:pPr>
      <w:r w:rsidRPr="008028C0">
        <w:rPr>
          <w:b/>
          <w:bCs/>
        </w:rPr>
        <w:t xml:space="preserve">6.  </w:t>
      </w:r>
      <w:r w:rsidR="00B91561">
        <w:rPr>
          <w:b/>
        </w:rPr>
        <w:t xml:space="preserve">Подведение итогов </w:t>
      </w:r>
      <w:r w:rsidRPr="008028C0">
        <w:rPr>
          <w:b/>
        </w:rPr>
        <w:t>Конференции</w:t>
      </w:r>
    </w:p>
    <w:p w:rsidR="007E630D" w:rsidRDefault="007E630D" w:rsidP="00B91561">
      <w:pPr>
        <w:widowControl w:val="0"/>
        <w:suppressLineNumbers/>
        <w:suppressAutoHyphens/>
        <w:ind w:firstLine="709"/>
        <w:jc w:val="both"/>
      </w:pPr>
      <w:r>
        <w:t xml:space="preserve">6.1. </w:t>
      </w:r>
      <w:r w:rsidRPr="007A695D">
        <w:t>Все участники получают сертификат участника конференции.</w:t>
      </w:r>
      <w:r>
        <w:t xml:space="preserve"> </w:t>
      </w:r>
    </w:p>
    <w:p w:rsidR="007E630D" w:rsidRPr="007A695D" w:rsidRDefault="007E630D" w:rsidP="00B91561">
      <w:pPr>
        <w:widowControl w:val="0"/>
        <w:suppressLineNumbers/>
        <w:suppressAutoHyphens/>
        <w:ind w:firstLine="709"/>
        <w:jc w:val="both"/>
      </w:pPr>
      <w:r>
        <w:t xml:space="preserve">6.2. </w:t>
      </w:r>
      <w:r w:rsidRPr="007A695D">
        <w:t>По итогам работы каждой секции определяется победитель</w:t>
      </w:r>
      <w:r>
        <w:t>, который получает Диплом</w:t>
      </w:r>
      <w:r w:rsidRPr="007A695D">
        <w:t>.</w:t>
      </w:r>
      <w:r>
        <w:t xml:space="preserve"> </w:t>
      </w:r>
      <w:r w:rsidRPr="007A695D">
        <w:t xml:space="preserve">Руководители </w:t>
      </w:r>
      <w:r>
        <w:t>исследовательских</w:t>
      </w:r>
      <w:r w:rsidRPr="007A695D">
        <w:t xml:space="preserve"> работ получают сертификаты.</w:t>
      </w:r>
    </w:p>
    <w:p w:rsidR="007A695D" w:rsidRDefault="007A695D" w:rsidP="00B91561">
      <w:pPr>
        <w:widowControl w:val="0"/>
        <w:suppressLineNumbers/>
        <w:tabs>
          <w:tab w:val="num" w:pos="0"/>
        </w:tabs>
        <w:suppressAutoHyphens/>
        <w:ind w:firstLine="709"/>
        <w:jc w:val="both"/>
      </w:pPr>
    </w:p>
    <w:p w:rsidR="00505FEB" w:rsidRPr="00B91561" w:rsidRDefault="00B91561" w:rsidP="00B91561">
      <w:pPr>
        <w:widowControl w:val="0"/>
        <w:suppressLineNumbers/>
        <w:suppressAutoHyphens/>
        <w:jc w:val="center"/>
        <w:rPr>
          <w:b/>
        </w:rPr>
      </w:pPr>
      <w:r>
        <w:rPr>
          <w:b/>
        </w:rPr>
        <w:t>7</w:t>
      </w:r>
      <w:r w:rsidR="00505FEB" w:rsidRPr="00B91561">
        <w:rPr>
          <w:b/>
        </w:rPr>
        <w:t xml:space="preserve">. Финансирование </w:t>
      </w:r>
      <w:r>
        <w:rPr>
          <w:b/>
        </w:rPr>
        <w:t>Конференции</w:t>
      </w:r>
    </w:p>
    <w:p w:rsidR="00505FEB" w:rsidRPr="007A695D" w:rsidRDefault="00B91561" w:rsidP="00513FE8">
      <w:pPr>
        <w:ind w:firstLine="708"/>
        <w:jc w:val="both"/>
      </w:pPr>
      <w:r>
        <w:t>7</w:t>
      </w:r>
      <w:r w:rsidR="00505FEB" w:rsidRPr="007A695D">
        <w:t>.1</w:t>
      </w:r>
      <w:r w:rsidR="00505FEB" w:rsidRPr="003E0CDC">
        <w:t xml:space="preserve">. </w:t>
      </w:r>
      <w:proofErr w:type="gramStart"/>
      <w:r w:rsidR="00505FEB" w:rsidRPr="003E0CDC">
        <w:t xml:space="preserve">Финансирование организации и проведения </w:t>
      </w:r>
      <w:r w:rsidR="003E0CDC" w:rsidRPr="003E0CDC">
        <w:t xml:space="preserve">Конференции осуществляется в рамках реализации мероприятий Регионального приоритетного проекта «Доступное дополнительное образование для детей в Томской области» в 2018 году и Договора на оказание услуг в области дополнительного экологического образования с ОГБУ «Облкомприрода», методическое сопровождение организации и проведения Конференции – за счет </w:t>
      </w:r>
      <w:r w:rsidRPr="003E0CDC">
        <w:t>Г</w:t>
      </w:r>
      <w:r w:rsidR="00505FEB" w:rsidRPr="003E0CDC">
        <w:t xml:space="preserve">осударственного задания </w:t>
      </w:r>
      <w:r w:rsidR="00D861F9" w:rsidRPr="003E0CDC">
        <w:t>ОГБОУДО</w:t>
      </w:r>
      <w:r w:rsidR="00505FEB" w:rsidRPr="003E0CDC">
        <w:t xml:space="preserve"> «Областной центр дополнительного образования»</w:t>
      </w:r>
      <w:r w:rsidR="00A35645" w:rsidRPr="003E0CDC">
        <w:t xml:space="preserve"> </w:t>
      </w:r>
      <w:r w:rsidR="003E0CDC" w:rsidRPr="003E0CDC">
        <w:t>на 2018 год</w:t>
      </w:r>
      <w:r w:rsidR="00505FEB" w:rsidRPr="003E0CDC">
        <w:t>.</w:t>
      </w:r>
      <w:bookmarkStart w:id="0" w:name="_GoBack"/>
      <w:bookmarkEnd w:id="0"/>
      <w:r w:rsidR="00D05CB4">
        <w:t xml:space="preserve"> </w:t>
      </w:r>
      <w:proofErr w:type="gramEnd"/>
    </w:p>
    <w:p w:rsidR="00505FEB" w:rsidRPr="007A695D" w:rsidRDefault="00B91561" w:rsidP="00513FE8">
      <w:pPr>
        <w:ind w:firstLine="709"/>
        <w:jc w:val="both"/>
      </w:pPr>
      <w:r>
        <w:t xml:space="preserve">7.2. </w:t>
      </w:r>
      <w:r w:rsidR="00505FEB" w:rsidRPr="007A695D">
        <w:t xml:space="preserve">Расходы по командированию  участников Конференции несут командирующие организации. По вопросам бронирования мест </w:t>
      </w:r>
      <w:r w:rsidR="00D861F9">
        <w:t>проживания обращаться в ОГБОУДО</w:t>
      </w:r>
      <w:r w:rsidR="00505FEB" w:rsidRPr="007A695D">
        <w:t xml:space="preserve"> «Областной цен</w:t>
      </w:r>
      <w:r w:rsidR="00D861F9">
        <w:t>тр дополнительного образования</w:t>
      </w:r>
      <w:r w:rsidR="00505FEB" w:rsidRPr="007A695D">
        <w:t xml:space="preserve">», </w:t>
      </w:r>
      <w:proofErr w:type="spellStart"/>
      <w:r w:rsidR="00505FEB" w:rsidRPr="007A695D">
        <w:rPr>
          <w:bCs/>
        </w:rPr>
        <w:t>кон</w:t>
      </w:r>
      <w:r w:rsidR="00D861F9">
        <w:rPr>
          <w:bCs/>
        </w:rPr>
        <w:t>т</w:t>
      </w:r>
      <w:proofErr w:type="spellEnd"/>
      <w:r w:rsidR="00505FEB" w:rsidRPr="007A695D">
        <w:rPr>
          <w:bCs/>
        </w:rPr>
        <w:t xml:space="preserve">. телефон: (8-3822) </w:t>
      </w:r>
      <w:r w:rsidR="00FC5896">
        <w:rPr>
          <w:bCs/>
        </w:rPr>
        <w:t>90-86-21</w:t>
      </w:r>
      <w:r w:rsidR="00505FEB" w:rsidRPr="007A695D">
        <w:rPr>
          <w:bCs/>
        </w:rPr>
        <w:t xml:space="preserve">, </w:t>
      </w:r>
      <w:r w:rsidR="00FC5896">
        <w:rPr>
          <w:bCs/>
        </w:rPr>
        <w:t>Богданова Мария Петровна</w:t>
      </w:r>
      <w:r w:rsidR="00505FEB" w:rsidRPr="007A695D">
        <w:rPr>
          <w:bCs/>
        </w:rPr>
        <w:t xml:space="preserve">. </w:t>
      </w:r>
    </w:p>
    <w:p w:rsidR="00505FEB" w:rsidRPr="007A695D" w:rsidRDefault="00505FEB" w:rsidP="00505FEB">
      <w:pPr>
        <w:ind w:firstLine="720"/>
        <w:jc w:val="right"/>
        <w:rPr>
          <w:snapToGrid w:val="0"/>
        </w:rPr>
      </w:pPr>
    </w:p>
    <w:p w:rsidR="00E92DFF" w:rsidRPr="007A695D" w:rsidRDefault="00E92DFF" w:rsidP="00505FEB">
      <w:pPr>
        <w:spacing w:line="0" w:lineRule="atLeast"/>
        <w:jc w:val="right"/>
      </w:pPr>
    </w:p>
    <w:p w:rsidR="007A695D" w:rsidRDefault="007A695D" w:rsidP="00505FEB">
      <w:pPr>
        <w:spacing w:line="0" w:lineRule="atLeast"/>
        <w:jc w:val="right"/>
      </w:pPr>
    </w:p>
    <w:p w:rsidR="00B91561" w:rsidRDefault="00B91561" w:rsidP="00505FEB">
      <w:pPr>
        <w:spacing w:line="0" w:lineRule="atLeast"/>
        <w:jc w:val="right"/>
      </w:pPr>
    </w:p>
    <w:p w:rsidR="00B91561" w:rsidRDefault="00B91561" w:rsidP="00505FEB">
      <w:pPr>
        <w:spacing w:line="0" w:lineRule="atLeast"/>
        <w:jc w:val="right"/>
      </w:pPr>
    </w:p>
    <w:p w:rsidR="00B91561" w:rsidRDefault="00B91561" w:rsidP="00505FEB">
      <w:pPr>
        <w:spacing w:line="0" w:lineRule="atLeast"/>
        <w:jc w:val="right"/>
      </w:pPr>
    </w:p>
    <w:p w:rsidR="00B91561" w:rsidRDefault="00B91561" w:rsidP="00505FEB">
      <w:pPr>
        <w:spacing w:line="0" w:lineRule="atLeast"/>
        <w:jc w:val="right"/>
      </w:pPr>
    </w:p>
    <w:p w:rsidR="0055365E" w:rsidRDefault="0055365E" w:rsidP="0055365E">
      <w:pPr>
        <w:ind w:firstLine="708"/>
        <w:jc w:val="right"/>
        <w:rPr>
          <w:bCs/>
        </w:rPr>
      </w:pPr>
      <w:r>
        <w:rPr>
          <w:bCs/>
        </w:rPr>
        <w:lastRenderedPageBreak/>
        <w:t xml:space="preserve">Приложение №1 к Положению </w:t>
      </w:r>
    </w:p>
    <w:p w:rsidR="0055365E" w:rsidRDefault="0055365E" w:rsidP="0055365E">
      <w:pPr>
        <w:ind w:firstLine="720"/>
        <w:jc w:val="both"/>
        <w:rPr>
          <w:bCs/>
        </w:rPr>
      </w:pPr>
    </w:p>
    <w:p w:rsidR="0055365E" w:rsidRDefault="0055365E" w:rsidP="0055365E">
      <w:pPr>
        <w:ind w:firstLine="720"/>
        <w:jc w:val="both"/>
        <w:rPr>
          <w:bCs/>
        </w:rPr>
      </w:pPr>
    </w:p>
    <w:p w:rsidR="0055365E" w:rsidRPr="007A695D" w:rsidRDefault="0055365E" w:rsidP="0055365E">
      <w:pPr>
        <w:jc w:val="center"/>
      </w:pPr>
      <w:proofErr w:type="gramStart"/>
      <w:r w:rsidRPr="007A695D">
        <w:t>Форма заявки</w:t>
      </w:r>
      <w:r>
        <w:t xml:space="preserve"> участия в </w:t>
      </w:r>
      <w:r w:rsidRPr="00C064CA">
        <w:t>регионально</w:t>
      </w:r>
      <w:r>
        <w:t>й</w:t>
      </w:r>
      <w:r w:rsidRPr="00C064CA">
        <w:t xml:space="preserve"> научно-практическую конференции </w:t>
      </w:r>
      <w:r>
        <w:t xml:space="preserve">обучающихся образовательных организаций </w:t>
      </w:r>
      <w:r w:rsidRPr="00C064CA">
        <w:t xml:space="preserve">«Исследовательская деятельность обучающихся в решении экологических проблем региона» </w:t>
      </w:r>
      <w:proofErr w:type="gramEnd"/>
    </w:p>
    <w:p w:rsidR="0055365E" w:rsidRPr="007A695D" w:rsidRDefault="0055365E" w:rsidP="0055365E">
      <w:pPr>
        <w:ind w:firstLine="720"/>
        <w:jc w:val="both"/>
      </w:pPr>
    </w:p>
    <w:tbl>
      <w:tblPr>
        <w:tblW w:w="1020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BF"/>
      </w:tblPr>
      <w:tblGrid>
        <w:gridCol w:w="425"/>
        <w:gridCol w:w="1560"/>
        <w:gridCol w:w="850"/>
        <w:gridCol w:w="709"/>
        <w:gridCol w:w="1559"/>
        <w:gridCol w:w="2127"/>
        <w:gridCol w:w="2974"/>
      </w:tblGrid>
      <w:tr w:rsidR="0055365E" w:rsidRPr="007A695D" w:rsidTr="000C5C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5E" w:rsidRPr="007A695D" w:rsidRDefault="0055365E" w:rsidP="000C5C5D">
            <w:pPr>
              <w:jc w:val="both"/>
            </w:pPr>
            <w:r w:rsidRPr="007A695D"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5E" w:rsidRPr="007A695D" w:rsidRDefault="0055365E" w:rsidP="000C5C5D">
            <w:pPr>
              <w:jc w:val="both"/>
            </w:pPr>
            <w:r w:rsidRPr="007A695D">
              <w:t>ФИО,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5E" w:rsidRPr="007A695D" w:rsidRDefault="0055365E" w:rsidP="000C5C5D">
            <w:pPr>
              <w:jc w:val="both"/>
            </w:pPr>
            <w:r w:rsidRPr="007A695D">
              <w:t>ОУ, класс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5E" w:rsidRPr="007A695D" w:rsidRDefault="0055365E" w:rsidP="000C5C5D">
            <w:pPr>
              <w:jc w:val="both"/>
            </w:pPr>
            <w:r w:rsidRPr="007A695D"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5E" w:rsidRPr="007A695D" w:rsidRDefault="0055365E" w:rsidP="000C5C5D">
            <w:pPr>
              <w:jc w:val="both"/>
            </w:pPr>
            <w:r w:rsidRPr="007A695D">
              <w:t>Руководитель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5E" w:rsidRPr="007A695D" w:rsidRDefault="0055365E" w:rsidP="000C5C5D">
            <w:pPr>
              <w:jc w:val="both"/>
            </w:pPr>
            <w:r w:rsidRPr="007A695D">
              <w:t xml:space="preserve">Номинация работы, </w:t>
            </w:r>
          </w:p>
          <w:p w:rsidR="0055365E" w:rsidRPr="007A695D" w:rsidRDefault="0055365E" w:rsidP="000C5C5D">
            <w:pPr>
              <w:jc w:val="both"/>
            </w:pPr>
            <w:r w:rsidRPr="007A695D">
              <w:t xml:space="preserve">форма доклада: презентация или стендовый доклад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65E" w:rsidRDefault="0055365E" w:rsidP="000C5C5D">
            <w:pPr>
              <w:jc w:val="both"/>
            </w:pPr>
            <w:r w:rsidRPr="007A695D">
              <w:t xml:space="preserve">Необходимость бронирования проживания, ориентировочная стоимость, </w:t>
            </w:r>
          </w:p>
          <w:p w:rsidR="0055365E" w:rsidRPr="007A695D" w:rsidRDefault="0055365E" w:rsidP="000C5C5D">
            <w:pPr>
              <w:jc w:val="both"/>
            </w:pPr>
            <w:r w:rsidRPr="007A695D">
              <w:t>количество мест</w:t>
            </w:r>
          </w:p>
        </w:tc>
      </w:tr>
      <w:tr w:rsidR="0055365E" w:rsidRPr="007A695D" w:rsidTr="000C5C5D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5E" w:rsidRDefault="0055365E" w:rsidP="000C5C5D">
            <w:pPr>
              <w:jc w:val="both"/>
            </w:pPr>
          </w:p>
          <w:p w:rsidR="0055365E" w:rsidRDefault="0055365E" w:rsidP="000C5C5D">
            <w:pPr>
              <w:jc w:val="both"/>
            </w:pPr>
          </w:p>
          <w:p w:rsidR="0055365E" w:rsidRPr="007A695D" w:rsidRDefault="0055365E" w:rsidP="000C5C5D">
            <w:pPr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5E" w:rsidRPr="007A695D" w:rsidRDefault="0055365E" w:rsidP="000C5C5D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5E" w:rsidRPr="007A695D" w:rsidRDefault="0055365E" w:rsidP="000C5C5D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5E" w:rsidRPr="007A695D" w:rsidRDefault="0055365E" w:rsidP="000C5C5D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5E" w:rsidRPr="007A695D" w:rsidRDefault="0055365E" w:rsidP="000C5C5D">
            <w:pPr>
              <w:jc w:val="both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5E" w:rsidRPr="007A695D" w:rsidRDefault="0055365E" w:rsidP="000C5C5D">
            <w:pPr>
              <w:jc w:val="both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65E" w:rsidRPr="007A695D" w:rsidRDefault="0055365E" w:rsidP="000C5C5D">
            <w:pPr>
              <w:jc w:val="both"/>
            </w:pPr>
          </w:p>
        </w:tc>
      </w:tr>
    </w:tbl>
    <w:p w:rsidR="0055365E" w:rsidRPr="007A695D" w:rsidRDefault="0055365E" w:rsidP="0055365E">
      <w:pPr>
        <w:jc w:val="right"/>
      </w:pPr>
    </w:p>
    <w:p w:rsidR="0055365E" w:rsidRPr="007A695D" w:rsidRDefault="0055365E" w:rsidP="0055365E">
      <w:pPr>
        <w:ind w:firstLine="709"/>
        <w:jc w:val="both"/>
      </w:pPr>
    </w:p>
    <w:p w:rsidR="0055365E" w:rsidRDefault="0055365E" w:rsidP="0055365E">
      <w:pPr>
        <w:ind w:firstLine="720"/>
        <w:jc w:val="right"/>
        <w:rPr>
          <w:snapToGrid w:val="0"/>
        </w:rPr>
      </w:pPr>
    </w:p>
    <w:p w:rsidR="0055365E" w:rsidRDefault="0055365E" w:rsidP="0055365E">
      <w:pPr>
        <w:ind w:firstLine="720"/>
        <w:jc w:val="right"/>
        <w:rPr>
          <w:snapToGrid w:val="0"/>
        </w:rPr>
      </w:pPr>
    </w:p>
    <w:p w:rsidR="0055365E" w:rsidRDefault="0055365E" w:rsidP="0055365E">
      <w:pPr>
        <w:ind w:firstLine="720"/>
        <w:jc w:val="right"/>
        <w:rPr>
          <w:snapToGrid w:val="0"/>
        </w:rPr>
      </w:pPr>
    </w:p>
    <w:p w:rsidR="0055365E" w:rsidRDefault="0055365E" w:rsidP="0055365E">
      <w:pPr>
        <w:ind w:firstLine="708"/>
        <w:jc w:val="right"/>
        <w:rPr>
          <w:bCs/>
        </w:rPr>
      </w:pPr>
      <w:r>
        <w:rPr>
          <w:bCs/>
        </w:rPr>
        <w:t xml:space="preserve">Приложение №2 к Положению </w:t>
      </w:r>
    </w:p>
    <w:p w:rsidR="0055365E" w:rsidRDefault="0055365E" w:rsidP="0055365E">
      <w:pPr>
        <w:jc w:val="center"/>
        <w:rPr>
          <w:b/>
        </w:rPr>
      </w:pPr>
    </w:p>
    <w:p w:rsidR="0055365E" w:rsidRDefault="0055365E" w:rsidP="0055365E">
      <w:pPr>
        <w:jc w:val="center"/>
        <w:rPr>
          <w:b/>
        </w:rPr>
      </w:pPr>
    </w:p>
    <w:p w:rsidR="0055365E" w:rsidRPr="0055365E" w:rsidRDefault="0055365E" w:rsidP="0055365E">
      <w:pPr>
        <w:jc w:val="center"/>
      </w:pPr>
      <w:r w:rsidRPr="0055365E">
        <w:t xml:space="preserve">Требования к оформлению конкурсной работы </w:t>
      </w:r>
    </w:p>
    <w:p w:rsidR="0055365E" w:rsidRPr="0055365E" w:rsidRDefault="0055365E" w:rsidP="0055365E">
      <w:pPr>
        <w:jc w:val="center"/>
      </w:pPr>
      <w:proofErr w:type="gramStart"/>
      <w:r w:rsidRPr="0055365E">
        <w:t xml:space="preserve">региональной научно-практическую конференции обучающихся образовательных организаций «Исследовательская деятельность обучающихся в решении экологических проблем региона» </w:t>
      </w:r>
      <w:proofErr w:type="gramEnd"/>
    </w:p>
    <w:p w:rsidR="0055365E" w:rsidRPr="006F45FB" w:rsidRDefault="0055365E" w:rsidP="0055365E">
      <w:pPr>
        <w:keepNext/>
        <w:spacing w:line="0" w:lineRule="atLeast"/>
        <w:jc w:val="center"/>
        <w:outlineLvl w:val="0"/>
        <w:rPr>
          <w:b/>
        </w:rPr>
      </w:pPr>
    </w:p>
    <w:p w:rsidR="0055365E" w:rsidRPr="007A695D" w:rsidRDefault="0055365E" w:rsidP="0055365E">
      <w:pPr>
        <w:spacing w:line="0" w:lineRule="atLeast"/>
        <w:ind w:firstLine="709"/>
        <w:jc w:val="both"/>
      </w:pPr>
      <w:r w:rsidRPr="007A695D">
        <w:t>1. Учебно-исследовательская работа должна иметь:</w:t>
      </w:r>
    </w:p>
    <w:p w:rsidR="0055365E" w:rsidRPr="007A695D" w:rsidRDefault="0055365E" w:rsidP="0055365E">
      <w:pPr>
        <w:spacing w:line="0" w:lineRule="atLeast"/>
        <w:ind w:firstLine="709"/>
        <w:jc w:val="both"/>
      </w:pPr>
      <w:r w:rsidRPr="007A695D">
        <w:t xml:space="preserve">- титульный лист с обязательным указанием названия образовательного учреждения, при котором выполнена работа, </w:t>
      </w:r>
      <w:r w:rsidR="00D05CB4">
        <w:t>муниципалитета</w:t>
      </w:r>
      <w:r w:rsidRPr="007A695D">
        <w:t xml:space="preserve"> и населенного пункта, названия детского объединения, темы работы, ФИ автора, класс, ФИО руководителя работы (полностью), год выполнения работы;</w:t>
      </w:r>
    </w:p>
    <w:p w:rsidR="0055365E" w:rsidRPr="007A695D" w:rsidRDefault="0055365E" w:rsidP="0055365E">
      <w:pPr>
        <w:spacing w:line="0" w:lineRule="atLeast"/>
        <w:ind w:firstLine="709"/>
        <w:jc w:val="both"/>
      </w:pPr>
      <w:r w:rsidRPr="007A695D">
        <w:t>- содержание, перечисляющее нижеупомянутые разделы (с указанием страниц).</w:t>
      </w:r>
    </w:p>
    <w:p w:rsidR="0055365E" w:rsidRPr="007A695D" w:rsidRDefault="0055365E" w:rsidP="0055365E">
      <w:pPr>
        <w:spacing w:line="0" w:lineRule="atLeast"/>
        <w:ind w:firstLine="709"/>
        <w:jc w:val="both"/>
      </w:pPr>
      <w:r w:rsidRPr="007A695D">
        <w:t xml:space="preserve">В структуре изложения содержания работы должно быть представлено: </w:t>
      </w:r>
    </w:p>
    <w:p w:rsidR="0055365E" w:rsidRPr="007A695D" w:rsidRDefault="0055365E" w:rsidP="0055365E">
      <w:pPr>
        <w:spacing w:line="0" w:lineRule="atLeast"/>
        <w:ind w:firstLine="709"/>
        <w:jc w:val="both"/>
      </w:pPr>
      <w:r w:rsidRPr="007A695D">
        <w:t>- введение, где должны быть сформулированы цель и задачи работы, степень изученности проблемы, сделан краткий литературный обзор, обоснована актуальность исследования, а также место и сроки проведения исследования, при необходимости дана физико-географическая характеристика района исследования и режим хозяйственного использования территорий;</w:t>
      </w:r>
    </w:p>
    <w:p w:rsidR="0055365E" w:rsidRPr="007A695D" w:rsidRDefault="0055365E" w:rsidP="0055365E">
      <w:pPr>
        <w:spacing w:line="0" w:lineRule="atLeast"/>
        <w:ind w:firstLine="709"/>
        <w:jc w:val="both"/>
      </w:pPr>
      <w:r w:rsidRPr="007A695D">
        <w:t>- методика исследования (описание методики сбора материалов, методы первичной и статистической обработки собранного материала);</w:t>
      </w:r>
    </w:p>
    <w:p w:rsidR="0055365E" w:rsidRPr="007A695D" w:rsidRDefault="0055365E" w:rsidP="0055365E">
      <w:pPr>
        <w:spacing w:line="0" w:lineRule="atLeast"/>
        <w:ind w:firstLine="709"/>
        <w:jc w:val="both"/>
      </w:pPr>
      <w:r w:rsidRPr="007A695D">
        <w:t>- результаты исследований и их обсуждение (обязательно приведение всех численных и фактических данных с анализом результатов их обработки);</w:t>
      </w:r>
    </w:p>
    <w:p w:rsidR="0055365E" w:rsidRPr="007A695D" w:rsidRDefault="0055365E" w:rsidP="0055365E">
      <w:pPr>
        <w:spacing w:line="0" w:lineRule="atLeast"/>
        <w:ind w:firstLine="709"/>
        <w:jc w:val="both"/>
      </w:pPr>
      <w:r w:rsidRPr="007A695D">
        <w:t>- выводы, где приводятся краткие формулировки результатов работы, отвечающие на вопросы поставленных задач;</w:t>
      </w:r>
    </w:p>
    <w:p w:rsidR="0055365E" w:rsidRPr="007A695D" w:rsidRDefault="0055365E" w:rsidP="0055365E">
      <w:pPr>
        <w:spacing w:line="0" w:lineRule="atLeast"/>
        <w:ind w:firstLine="709"/>
        <w:jc w:val="both"/>
      </w:pPr>
      <w:r w:rsidRPr="007A695D">
        <w:t>- заключение, где могут быть отмечены лица, принимающие участие в выполнении</w:t>
      </w:r>
      <w:r>
        <w:t xml:space="preserve"> </w:t>
      </w:r>
      <w:r w:rsidRPr="007A695D">
        <w:t>работы, указаны практические рекомендации, вытекающие из данной исследовательской работы;</w:t>
      </w:r>
    </w:p>
    <w:p w:rsidR="0055365E" w:rsidRPr="007A695D" w:rsidRDefault="0055365E" w:rsidP="0055365E">
      <w:pPr>
        <w:spacing w:line="0" w:lineRule="atLeast"/>
        <w:ind w:firstLine="709"/>
        <w:jc w:val="both"/>
      </w:pPr>
      <w:r w:rsidRPr="007A695D">
        <w:t>- список используемой литературы (оформленный в соответствии с правилами составления библиографического списка).</w:t>
      </w:r>
      <w:r w:rsidRPr="007A695D">
        <w:rPr>
          <w:i/>
        </w:rPr>
        <w:t xml:space="preserve"> </w:t>
      </w:r>
      <w:r w:rsidRPr="007A695D">
        <w:t>В тексте работы должны быть ссылки на использованные литературные источники.</w:t>
      </w:r>
    </w:p>
    <w:p w:rsidR="0055365E" w:rsidRPr="007A695D" w:rsidRDefault="0055365E" w:rsidP="0055365E">
      <w:pPr>
        <w:spacing w:line="0" w:lineRule="atLeast"/>
        <w:ind w:firstLine="709"/>
        <w:jc w:val="both"/>
      </w:pPr>
      <w:r w:rsidRPr="007A695D">
        <w:t xml:space="preserve">2. Фактические и численные данные, имеющие большой объем, а также рисунки, диаграммы, схемы, карты, фотографии и т.д. могут быть вынесены в конец работы – в </w:t>
      </w:r>
      <w:r w:rsidRPr="007A695D">
        <w:lastRenderedPageBreak/>
        <w:t>приложения, которые соединяются с текстом работы (и соответствуют формату самой работы), или быть отдельно, произвольного формата.</w:t>
      </w:r>
    </w:p>
    <w:p w:rsidR="0055365E" w:rsidRPr="007A695D" w:rsidRDefault="0055365E" w:rsidP="0055365E">
      <w:pPr>
        <w:spacing w:line="0" w:lineRule="atLeast"/>
        <w:ind w:firstLine="709"/>
        <w:jc w:val="both"/>
      </w:pPr>
      <w:r w:rsidRPr="007A695D">
        <w:t>3. Все приложения должны быть пронумерованы, озаглавлены</w:t>
      </w:r>
      <w:r w:rsidRPr="007A695D">
        <w:rPr>
          <w:i/>
        </w:rPr>
        <w:t xml:space="preserve">, </w:t>
      </w:r>
      <w:r w:rsidRPr="007A695D">
        <w:t>и на них даны ссылки в тексте работы. Картографический материал должен иметь условные обозначения и масштаб.</w:t>
      </w:r>
    </w:p>
    <w:p w:rsidR="0055365E" w:rsidRPr="007A695D" w:rsidRDefault="0055365E" w:rsidP="0055365E">
      <w:pPr>
        <w:spacing w:line="0" w:lineRule="atLeast"/>
        <w:ind w:firstLine="709"/>
        <w:jc w:val="both"/>
        <w:rPr>
          <w:i/>
        </w:rPr>
      </w:pPr>
      <w:r w:rsidRPr="007A695D">
        <w:t xml:space="preserve">4. Текст работы должен быть набран в формате </w:t>
      </w:r>
      <w:r w:rsidRPr="007A695D">
        <w:rPr>
          <w:lang w:val="en-US"/>
        </w:rPr>
        <w:t>Word</w:t>
      </w:r>
      <w:r w:rsidRPr="007A695D">
        <w:t xml:space="preserve">, размер шрифта 12-14, шрифт </w:t>
      </w:r>
      <w:r w:rsidRPr="007A695D">
        <w:rPr>
          <w:lang w:val="en-US"/>
        </w:rPr>
        <w:t>New</w:t>
      </w:r>
      <w:r w:rsidRPr="007A695D">
        <w:t xml:space="preserve"> </w:t>
      </w:r>
      <w:r w:rsidRPr="007A695D">
        <w:rPr>
          <w:lang w:val="en-US"/>
        </w:rPr>
        <w:t>Roman</w:t>
      </w:r>
      <w:r w:rsidRPr="007A695D">
        <w:t xml:space="preserve"> </w:t>
      </w:r>
      <w:r w:rsidRPr="007A695D">
        <w:rPr>
          <w:lang w:val="en-US"/>
        </w:rPr>
        <w:t>Cyr</w:t>
      </w:r>
      <w:r w:rsidRPr="007A695D">
        <w:t>. Конкурсные материалы принимаются на бумажном и электронном носителях. Работа должна быть аккуратно оформлена, страницы пронумерованы и скреплены. Объем работы не ограничен</w:t>
      </w:r>
      <w:r w:rsidRPr="007A695D">
        <w:rPr>
          <w:i/>
        </w:rPr>
        <w:t>.</w:t>
      </w:r>
    </w:p>
    <w:p w:rsidR="0055365E" w:rsidRPr="007A695D" w:rsidRDefault="0055365E" w:rsidP="0055365E">
      <w:pPr>
        <w:widowControl w:val="0"/>
        <w:shd w:val="clear" w:color="auto" w:fill="FFFFFF"/>
        <w:autoSpaceDE w:val="0"/>
        <w:spacing w:line="0" w:lineRule="atLeast"/>
        <w:ind w:firstLine="709"/>
        <w:jc w:val="both"/>
        <w:rPr>
          <w:rFonts w:ascii="Times New Roman CYR" w:hAnsi="Times New Roman CYR" w:cs="Times New Roman CYR"/>
          <w:bCs/>
        </w:rPr>
      </w:pPr>
      <w:r w:rsidRPr="007A695D">
        <w:rPr>
          <w:rFonts w:ascii="Times New Roman CYR" w:hAnsi="Times New Roman CYR" w:cs="Times New Roman CYR"/>
          <w:bCs/>
        </w:rPr>
        <w:t>5. Требования к оформлению тезисов конкурсных работ.</w:t>
      </w:r>
    </w:p>
    <w:p w:rsidR="0055365E" w:rsidRPr="007A695D" w:rsidRDefault="0055365E" w:rsidP="0055365E">
      <w:pPr>
        <w:widowControl w:val="0"/>
        <w:shd w:val="clear" w:color="auto" w:fill="FFFFFF"/>
        <w:autoSpaceDE w:val="0"/>
        <w:spacing w:line="0" w:lineRule="atLeast"/>
        <w:ind w:firstLine="709"/>
        <w:jc w:val="both"/>
        <w:rPr>
          <w:rFonts w:ascii="Times New Roman CYR" w:hAnsi="Times New Roman CYR" w:cs="Times New Roman CYR"/>
        </w:rPr>
      </w:pPr>
      <w:r w:rsidRPr="007A695D">
        <w:rPr>
          <w:rFonts w:ascii="Times New Roman CYR" w:hAnsi="Times New Roman CYR" w:cs="Times New Roman CYR"/>
        </w:rPr>
        <w:t>- Тезисы должны содержать следующие данные:</w:t>
      </w:r>
    </w:p>
    <w:tbl>
      <w:tblPr>
        <w:tblW w:w="0" w:type="auto"/>
        <w:tblInd w:w="250" w:type="dxa"/>
        <w:tblLook w:val="04A0"/>
      </w:tblPr>
      <w:tblGrid>
        <w:gridCol w:w="4982"/>
        <w:gridCol w:w="4622"/>
      </w:tblGrid>
      <w:tr w:rsidR="0055365E" w:rsidRPr="007A695D" w:rsidTr="000C5C5D">
        <w:tc>
          <w:tcPr>
            <w:tcW w:w="5103" w:type="dxa"/>
          </w:tcPr>
          <w:p w:rsidR="0055365E" w:rsidRPr="007A695D" w:rsidRDefault="0055365E" w:rsidP="0055365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</w:rPr>
            </w:pPr>
            <w:r w:rsidRPr="007A695D">
              <w:rPr>
                <w:rFonts w:ascii="Times New Roman CYR" w:hAnsi="Times New Roman CYR" w:cs="Times New Roman CYR"/>
              </w:rPr>
              <w:t>название темы работы;</w:t>
            </w:r>
          </w:p>
          <w:p w:rsidR="0055365E" w:rsidRPr="007A695D" w:rsidRDefault="0055365E" w:rsidP="0055365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</w:rPr>
            </w:pPr>
            <w:r w:rsidRPr="007A695D">
              <w:rPr>
                <w:rFonts w:ascii="Times New Roman CYR" w:hAnsi="Times New Roman CYR" w:cs="Times New Roman CYR"/>
              </w:rPr>
              <w:t>фамилию и имя автора (полностью);</w:t>
            </w:r>
          </w:p>
          <w:p w:rsidR="0055365E" w:rsidRPr="007A695D" w:rsidRDefault="0055365E" w:rsidP="0055365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</w:rPr>
            </w:pPr>
            <w:r w:rsidRPr="007A695D">
              <w:rPr>
                <w:rFonts w:ascii="Times New Roman CYR" w:hAnsi="Times New Roman CYR" w:cs="Times New Roman CYR"/>
              </w:rPr>
              <w:t>класс;</w:t>
            </w:r>
          </w:p>
          <w:p w:rsidR="0055365E" w:rsidRPr="007A695D" w:rsidRDefault="0055365E" w:rsidP="000C5C5D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4728" w:type="dxa"/>
            <w:hideMark/>
          </w:tcPr>
          <w:p w:rsidR="0055365E" w:rsidRPr="007A695D" w:rsidRDefault="0055365E" w:rsidP="0055365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</w:rPr>
            </w:pPr>
            <w:r w:rsidRPr="007A695D">
              <w:rPr>
                <w:rFonts w:ascii="Times New Roman CYR" w:hAnsi="Times New Roman CYR" w:cs="Times New Roman CYR"/>
              </w:rPr>
              <w:t>фамилию, имя, отчество руководителя работы (полностью).</w:t>
            </w:r>
          </w:p>
          <w:p w:rsidR="0055365E" w:rsidRPr="007A695D" w:rsidRDefault="0055365E" w:rsidP="0055365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</w:rPr>
            </w:pPr>
            <w:r w:rsidRPr="007A695D">
              <w:rPr>
                <w:rFonts w:ascii="Times New Roman CYR" w:hAnsi="Times New Roman CYR" w:cs="Times New Roman CYR"/>
              </w:rPr>
              <w:t>полное название учреждения;</w:t>
            </w:r>
          </w:p>
          <w:p w:rsidR="0055365E" w:rsidRPr="007A695D" w:rsidRDefault="0055365E" w:rsidP="0055365E">
            <w:pPr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322"/>
              </w:tabs>
              <w:suppressAutoHyphens/>
              <w:autoSpaceDE w:val="0"/>
              <w:autoSpaceDN w:val="0"/>
              <w:adjustRightInd w:val="0"/>
              <w:spacing w:line="0" w:lineRule="atLeast"/>
              <w:rPr>
                <w:rFonts w:ascii="Times New Roman CYR" w:hAnsi="Times New Roman CYR" w:cs="Times New Roman CYR"/>
              </w:rPr>
            </w:pPr>
            <w:r w:rsidRPr="007A695D">
              <w:rPr>
                <w:rFonts w:ascii="Times New Roman CYR" w:hAnsi="Times New Roman CYR" w:cs="Times New Roman CYR"/>
              </w:rPr>
              <w:t>регион.</w:t>
            </w:r>
          </w:p>
        </w:tc>
      </w:tr>
    </w:tbl>
    <w:p w:rsidR="0055365E" w:rsidRDefault="0055365E" w:rsidP="0055365E">
      <w:pPr>
        <w:widowControl w:val="0"/>
        <w:shd w:val="clear" w:color="auto" w:fill="FFFFFF"/>
        <w:tabs>
          <w:tab w:val="left" w:pos="322"/>
        </w:tabs>
        <w:autoSpaceDE w:val="0"/>
        <w:spacing w:line="0" w:lineRule="atLeast"/>
        <w:jc w:val="right"/>
        <w:rPr>
          <w:rFonts w:ascii="Times New Roman CYR" w:hAnsi="Times New Roman CYR" w:cs="Times New Roman CYR"/>
        </w:rPr>
      </w:pPr>
    </w:p>
    <w:p w:rsidR="0055365E" w:rsidRDefault="0055365E" w:rsidP="0055365E">
      <w:pPr>
        <w:widowControl w:val="0"/>
        <w:shd w:val="clear" w:color="auto" w:fill="FFFFFF"/>
        <w:tabs>
          <w:tab w:val="left" w:pos="322"/>
        </w:tabs>
        <w:autoSpaceDE w:val="0"/>
        <w:spacing w:line="0" w:lineRule="atLeast"/>
        <w:jc w:val="right"/>
        <w:rPr>
          <w:rFonts w:ascii="Times New Roman CYR" w:hAnsi="Times New Roman CYR" w:cs="Times New Roman CYR"/>
        </w:rPr>
      </w:pPr>
    </w:p>
    <w:p w:rsidR="0055365E" w:rsidRDefault="0055365E" w:rsidP="0055365E">
      <w:pPr>
        <w:widowControl w:val="0"/>
        <w:shd w:val="clear" w:color="auto" w:fill="FFFFFF"/>
        <w:tabs>
          <w:tab w:val="left" w:pos="322"/>
        </w:tabs>
        <w:autoSpaceDE w:val="0"/>
        <w:spacing w:line="0" w:lineRule="atLeast"/>
        <w:jc w:val="right"/>
        <w:rPr>
          <w:rFonts w:ascii="Times New Roman CYR" w:hAnsi="Times New Roman CYR" w:cs="Times New Roman CYR"/>
        </w:rPr>
      </w:pPr>
    </w:p>
    <w:p w:rsidR="0055365E" w:rsidRPr="007A695D" w:rsidRDefault="0055365E" w:rsidP="0055365E">
      <w:pPr>
        <w:widowControl w:val="0"/>
        <w:shd w:val="clear" w:color="auto" w:fill="FFFFFF"/>
        <w:tabs>
          <w:tab w:val="left" w:pos="322"/>
        </w:tabs>
        <w:autoSpaceDE w:val="0"/>
        <w:spacing w:line="0" w:lineRule="atLeast"/>
        <w:jc w:val="right"/>
        <w:rPr>
          <w:rFonts w:ascii="Times New Roman CYR" w:hAnsi="Times New Roman CYR" w:cs="Times New Roman CYR"/>
        </w:rPr>
      </w:pPr>
      <w:r w:rsidRPr="007A695D">
        <w:rPr>
          <w:rFonts w:ascii="Times New Roman CYR" w:hAnsi="Times New Roman CYR" w:cs="Times New Roman CYR"/>
        </w:rPr>
        <w:t>Пример:</w:t>
      </w:r>
    </w:p>
    <w:p w:rsidR="0055365E" w:rsidRPr="007A695D" w:rsidRDefault="0055365E" w:rsidP="0055365E">
      <w:pPr>
        <w:widowControl w:val="0"/>
        <w:shd w:val="clear" w:color="auto" w:fill="FFFFFF"/>
        <w:autoSpaceDE w:val="0"/>
        <w:spacing w:line="0" w:lineRule="atLeast"/>
        <w:jc w:val="right"/>
        <w:rPr>
          <w:rFonts w:ascii="Times New Roman CYR" w:hAnsi="Times New Roman CYR" w:cs="Times New Roman CYR"/>
        </w:rPr>
      </w:pPr>
      <w:r w:rsidRPr="007A695D">
        <w:rPr>
          <w:rFonts w:ascii="Times New Roman CYR" w:hAnsi="Times New Roman CYR" w:cs="Times New Roman CYR"/>
        </w:rPr>
        <w:t xml:space="preserve">      Пресноводная фауна оз. Белое и ее связь с факторами окружающей среды.</w:t>
      </w:r>
    </w:p>
    <w:p w:rsidR="0055365E" w:rsidRPr="007A695D" w:rsidRDefault="0055365E" w:rsidP="0055365E">
      <w:pPr>
        <w:widowControl w:val="0"/>
        <w:shd w:val="clear" w:color="auto" w:fill="FFFFFF"/>
        <w:autoSpaceDE w:val="0"/>
        <w:spacing w:line="0" w:lineRule="atLeast"/>
        <w:jc w:val="right"/>
        <w:rPr>
          <w:rFonts w:ascii="Times New Roman CYR" w:hAnsi="Times New Roman CYR" w:cs="Times New Roman CYR"/>
        </w:rPr>
      </w:pPr>
      <w:r w:rsidRPr="007A695D">
        <w:rPr>
          <w:rFonts w:ascii="Times New Roman CYR" w:hAnsi="Times New Roman CYR" w:cs="Times New Roman CYR"/>
        </w:rPr>
        <w:t xml:space="preserve">                                                                                          Егоров Константин, 10 класс,</w:t>
      </w:r>
    </w:p>
    <w:p w:rsidR="0055365E" w:rsidRPr="007A695D" w:rsidRDefault="0055365E" w:rsidP="0055365E">
      <w:pPr>
        <w:widowControl w:val="0"/>
        <w:shd w:val="clear" w:color="auto" w:fill="FFFFFF"/>
        <w:autoSpaceDE w:val="0"/>
        <w:spacing w:line="0" w:lineRule="atLeast"/>
        <w:jc w:val="right"/>
        <w:rPr>
          <w:rFonts w:ascii="Times New Roman CYR" w:hAnsi="Times New Roman CYR" w:cs="Times New Roman CYR"/>
        </w:rPr>
      </w:pPr>
      <w:r w:rsidRPr="007A695D">
        <w:rPr>
          <w:rFonts w:ascii="Times New Roman CYR" w:hAnsi="Times New Roman CYR" w:cs="Times New Roman CYR"/>
        </w:rPr>
        <w:t>Эколого-биологический центр,</w:t>
      </w:r>
    </w:p>
    <w:p w:rsidR="0055365E" w:rsidRPr="007A695D" w:rsidRDefault="0055365E" w:rsidP="0055365E">
      <w:pPr>
        <w:widowControl w:val="0"/>
        <w:shd w:val="clear" w:color="auto" w:fill="FFFFFF"/>
        <w:autoSpaceDE w:val="0"/>
        <w:spacing w:line="0" w:lineRule="atLeast"/>
        <w:jc w:val="right"/>
        <w:rPr>
          <w:rFonts w:ascii="Times New Roman CYR" w:hAnsi="Times New Roman CYR" w:cs="Times New Roman CYR"/>
        </w:rPr>
      </w:pPr>
      <w:r w:rsidRPr="007A695D">
        <w:rPr>
          <w:rFonts w:ascii="Times New Roman CYR" w:hAnsi="Times New Roman CYR" w:cs="Times New Roman CYR"/>
        </w:rPr>
        <w:t xml:space="preserve">                                                                                         г. Ступино Московской области.</w:t>
      </w:r>
    </w:p>
    <w:p w:rsidR="0055365E" w:rsidRPr="007A695D" w:rsidRDefault="0055365E" w:rsidP="0055365E">
      <w:pPr>
        <w:widowControl w:val="0"/>
        <w:shd w:val="clear" w:color="auto" w:fill="FFFFFF"/>
        <w:autoSpaceDE w:val="0"/>
        <w:spacing w:line="0" w:lineRule="atLeast"/>
        <w:jc w:val="right"/>
        <w:rPr>
          <w:rFonts w:ascii="Times New Roman CYR" w:hAnsi="Times New Roman CYR" w:cs="Times New Roman CYR"/>
        </w:rPr>
      </w:pPr>
      <w:r w:rsidRPr="007A695D">
        <w:rPr>
          <w:rFonts w:ascii="Times New Roman CYR" w:hAnsi="Times New Roman CYR" w:cs="Times New Roman CYR"/>
        </w:rPr>
        <w:t xml:space="preserve">                                                                         Руководитель: Сергеев Петр Викторович.</w:t>
      </w:r>
    </w:p>
    <w:p w:rsidR="0055365E" w:rsidRPr="007A695D" w:rsidRDefault="0055365E" w:rsidP="0055365E">
      <w:pPr>
        <w:widowControl w:val="0"/>
        <w:shd w:val="clear" w:color="auto" w:fill="FFFFFF"/>
        <w:autoSpaceDE w:val="0"/>
        <w:spacing w:line="0" w:lineRule="atLeast"/>
        <w:ind w:firstLine="709"/>
        <w:jc w:val="both"/>
        <w:rPr>
          <w:rFonts w:ascii="Times New Roman CYR" w:hAnsi="Times New Roman CYR" w:cs="Times New Roman CYR"/>
        </w:rPr>
      </w:pPr>
      <w:r w:rsidRPr="007A695D">
        <w:rPr>
          <w:rFonts w:ascii="Times New Roman CYR" w:hAnsi="Times New Roman CYR" w:cs="Times New Roman CYR"/>
        </w:rPr>
        <w:t>Далее следует текст тезисов (объемом 1-2 страницы). Текст должен быть набран на компьютере (формат листа А</w:t>
      </w:r>
      <w:proofErr w:type="gramStart"/>
      <w:r w:rsidRPr="007A695D">
        <w:rPr>
          <w:rFonts w:ascii="Times New Roman CYR" w:hAnsi="Times New Roman CYR" w:cs="Times New Roman CYR"/>
        </w:rPr>
        <w:t>4</w:t>
      </w:r>
      <w:proofErr w:type="gramEnd"/>
      <w:r w:rsidRPr="007A695D">
        <w:rPr>
          <w:rFonts w:ascii="Times New Roman CYR" w:hAnsi="Times New Roman CYR" w:cs="Times New Roman CYR"/>
        </w:rPr>
        <w:t>, шрифт 12 - 14, через 1,5 интервала).</w:t>
      </w:r>
    </w:p>
    <w:p w:rsidR="0055365E" w:rsidRPr="007A695D" w:rsidRDefault="0055365E" w:rsidP="0055365E">
      <w:pPr>
        <w:widowControl w:val="0"/>
        <w:shd w:val="clear" w:color="auto" w:fill="FFFFFF"/>
        <w:autoSpaceDE w:val="0"/>
        <w:spacing w:line="0" w:lineRule="atLeast"/>
        <w:ind w:firstLine="709"/>
        <w:jc w:val="both"/>
        <w:rPr>
          <w:rFonts w:ascii="Times New Roman CYR" w:hAnsi="Times New Roman CYR" w:cs="Times New Roman CYR"/>
        </w:rPr>
      </w:pPr>
      <w:r w:rsidRPr="007A695D">
        <w:rPr>
          <w:rFonts w:ascii="Times New Roman CYR" w:hAnsi="Times New Roman CYR" w:cs="Times New Roman CYR"/>
        </w:rPr>
        <w:t>- В тезисах необходимо отразить цель, задачи, методику исследования, основные результаты, полученные в результате проведенных исследований, выводы.</w:t>
      </w:r>
    </w:p>
    <w:p w:rsidR="0055365E" w:rsidRPr="007A695D" w:rsidRDefault="0055365E" w:rsidP="0055365E">
      <w:pPr>
        <w:widowControl w:val="0"/>
        <w:shd w:val="clear" w:color="auto" w:fill="FFFFFF"/>
        <w:autoSpaceDE w:val="0"/>
        <w:spacing w:line="0" w:lineRule="atLeast"/>
        <w:ind w:firstLine="709"/>
        <w:jc w:val="both"/>
        <w:rPr>
          <w:rFonts w:ascii="Times New Roman CYR" w:hAnsi="Times New Roman CYR" w:cs="Times New Roman CYR"/>
        </w:rPr>
      </w:pPr>
      <w:r w:rsidRPr="007A695D">
        <w:rPr>
          <w:rFonts w:ascii="Times New Roman CYR" w:hAnsi="Times New Roman CYR" w:cs="Times New Roman CYR"/>
          <w:iCs/>
        </w:rPr>
        <w:t>Приведение всех фактических и численных данных в тезисах не требуется. Допустимо использование иллюстративных материалов, если это необходимо для отражения сути работы.</w:t>
      </w:r>
    </w:p>
    <w:p w:rsidR="0055365E" w:rsidRPr="007A695D" w:rsidRDefault="0055365E" w:rsidP="0055365E">
      <w:pPr>
        <w:widowControl w:val="0"/>
        <w:shd w:val="clear" w:color="auto" w:fill="FFFFFF"/>
        <w:autoSpaceDE w:val="0"/>
        <w:spacing w:line="0" w:lineRule="atLeast"/>
        <w:ind w:firstLine="709"/>
        <w:jc w:val="both"/>
        <w:rPr>
          <w:rFonts w:ascii="Times New Roman CYR" w:hAnsi="Times New Roman CYR" w:cs="Times New Roman CYR"/>
          <w:i/>
          <w:iCs/>
        </w:rPr>
      </w:pPr>
      <w:r w:rsidRPr="007A695D">
        <w:rPr>
          <w:rFonts w:ascii="Times New Roman CYR" w:hAnsi="Times New Roman CYR" w:cs="Times New Roman CYR"/>
        </w:rPr>
        <w:t xml:space="preserve">3. Тезисы представляются одновременно с заявкой и конкурсной работой. Оргкомитет в случае их опубликования может вносить в текст изменения и сокращения. </w:t>
      </w:r>
    </w:p>
    <w:p w:rsidR="0055365E" w:rsidRDefault="0055365E" w:rsidP="0055365E">
      <w:pPr>
        <w:jc w:val="right"/>
      </w:pPr>
    </w:p>
    <w:p w:rsidR="0055365E" w:rsidRDefault="0055365E" w:rsidP="0055365E">
      <w:pPr>
        <w:jc w:val="right"/>
      </w:pPr>
    </w:p>
    <w:p w:rsidR="0055365E" w:rsidRDefault="0055365E" w:rsidP="0055365E">
      <w:pPr>
        <w:jc w:val="right"/>
      </w:pPr>
    </w:p>
    <w:p w:rsidR="0055365E" w:rsidRDefault="0055365E" w:rsidP="0055365E">
      <w:pPr>
        <w:jc w:val="right"/>
      </w:pPr>
    </w:p>
    <w:p w:rsidR="0055365E" w:rsidRDefault="0055365E" w:rsidP="0055365E">
      <w:pPr>
        <w:jc w:val="right"/>
      </w:pPr>
    </w:p>
    <w:p w:rsidR="0055365E" w:rsidRDefault="0055365E" w:rsidP="0055365E">
      <w:pPr>
        <w:jc w:val="right"/>
      </w:pPr>
    </w:p>
    <w:p w:rsidR="0055365E" w:rsidRDefault="0055365E" w:rsidP="00505FEB">
      <w:pPr>
        <w:spacing w:line="0" w:lineRule="atLeast"/>
        <w:jc w:val="right"/>
      </w:pPr>
    </w:p>
    <w:sectPr w:rsidR="0055365E" w:rsidSect="007E630D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>
    <w:nsid w:val="00D34487"/>
    <w:multiLevelType w:val="hybridMultilevel"/>
    <w:tmpl w:val="847E3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43934"/>
    <w:multiLevelType w:val="multilevel"/>
    <w:tmpl w:val="455E97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5">
    <w:nsid w:val="067618A5"/>
    <w:multiLevelType w:val="hybridMultilevel"/>
    <w:tmpl w:val="2F2E4A5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9C62C39"/>
    <w:multiLevelType w:val="hybridMultilevel"/>
    <w:tmpl w:val="BABEA5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7405AA">
      <w:start w:val="1"/>
      <w:numFmt w:val="bullet"/>
      <w:lvlText w:val=""/>
      <w:lvlJc w:val="left"/>
      <w:pPr>
        <w:tabs>
          <w:tab w:val="num" w:pos="1571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F36D10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C37AB2"/>
    <w:multiLevelType w:val="multilevel"/>
    <w:tmpl w:val="DA34A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9">
    <w:nsid w:val="141B7E93"/>
    <w:multiLevelType w:val="multilevel"/>
    <w:tmpl w:val="1DACD5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6CF3563"/>
    <w:multiLevelType w:val="singleLevel"/>
    <w:tmpl w:val="8F46E672"/>
    <w:lvl w:ilvl="0">
      <w:numFmt w:val="bullet"/>
      <w:lvlText w:val="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</w:abstractNum>
  <w:abstractNum w:abstractNumId="11">
    <w:nsid w:val="19B57D6D"/>
    <w:multiLevelType w:val="multilevel"/>
    <w:tmpl w:val="5E1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2">
    <w:nsid w:val="29E028A0"/>
    <w:multiLevelType w:val="hybridMultilevel"/>
    <w:tmpl w:val="26C0E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C1A58"/>
    <w:multiLevelType w:val="hybridMultilevel"/>
    <w:tmpl w:val="07D00D76"/>
    <w:lvl w:ilvl="0" w:tplc="9A204E16">
      <w:start w:val="1"/>
      <w:numFmt w:val="decimal"/>
      <w:lvlText w:val="%1)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4">
    <w:nsid w:val="422A09E6"/>
    <w:multiLevelType w:val="hybridMultilevel"/>
    <w:tmpl w:val="2E388886"/>
    <w:lvl w:ilvl="0" w:tplc="EF8EA1C2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4D1C79EF"/>
    <w:multiLevelType w:val="hybridMultilevel"/>
    <w:tmpl w:val="D92AD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844EE"/>
    <w:multiLevelType w:val="hybridMultilevel"/>
    <w:tmpl w:val="228261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850608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5D52BD"/>
    <w:multiLevelType w:val="hybridMultilevel"/>
    <w:tmpl w:val="D960BD08"/>
    <w:lvl w:ilvl="0" w:tplc="F050DC2C">
      <w:start w:val="1"/>
      <w:numFmt w:val="decimal"/>
      <w:lvlText w:val="%1."/>
      <w:lvlJc w:val="left"/>
      <w:pPr>
        <w:ind w:left="1233" w:hanging="52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C305B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FD52D8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1">
    <w:nsid w:val="6E1272A2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768D4E27"/>
    <w:multiLevelType w:val="hybridMultilevel"/>
    <w:tmpl w:val="3EFA7A70"/>
    <w:lvl w:ilvl="0" w:tplc="F050DC2C">
      <w:start w:val="1"/>
      <w:numFmt w:val="decimal"/>
      <w:lvlText w:val="%1."/>
      <w:lvlJc w:val="left"/>
      <w:pPr>
        <w:ind w:left="1233" w:hanging="525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E85605"/>
    <w:multiLevelType w:val="hybridMultilevel"/>
    <w:tmpl w:val="2F065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DE92199"/>
    <w:multiLevelType w:val="hybridMultilevel"/>
    <w:tmpl w:val="6A0810EA"/>
    <w:lvl w:ilvl="0" w:tplc="6D22242E">
      <w:start w:val="1"/>
      <w:numFmt w:val="decimal"/>
      <w:lvlText w:val="%1."/>
      <w:lvlJc w:val="left"/>
      <w:pPr>
        <w:ind w:left="92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8"/>
  </w:num>
  <w:num w:numId="7">
    <w:abstractNumId w:val="1"/>
  </w:num>
  <w:num w:numId="8">
    <w:abstractNumId w:val="21"/>
  </w:num>
  <w:num w:numId="9">
    <w:abstractNumId w:val="0"/>
  </w:num>
  <w:num w:numId="10">
    <w:abstractNumId w:val="2"/>
  </w:num>
  <w:num w:numId="11">
    <w:abstractNumId w:val="20"/>
  </w:num>
  <w:num w:numId="12">
    <w:abstractNumId w:val="7"/>
  </w:num>
  <w:num w:numId="13">
    <w:abstractNumId w:val="19"/>
  </w:num>
  <w:num w:numId="14">
    <w:abstractNumId w:val="12"/>
  </w:num>
  <w:num w:numId="15">
    <w:abstractNumId w:val="23"/>
  </w:num>
  <w:num w:numId="16">
    <w:abstractNumId w:val="16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6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3"/>
  </w:num>
  <w:num w:numId="24">
    <w:abstractNumId w:val="22"/>
  </w:num>
  <w:num w:numId="25">
    <w:abstractNumId w:val="18"/>
  </w:num>
  <w:num w:numId="26">
    <w:abstractNumId w:val="14"/>
  </w:num>
  <w:num w:numId="27">
    <w:abstractNumId w:val="5"/>
  </w:num>
  <w:num w:numId="28">
    <w:abstractNumId w:val="24"/>
  </w:num>
  <w:num w:numId="29">
    <w:abstractNumId w:val="12"/>
  </w:num>
  <w:num w:numId="30">
    <w:abstractNumId w:val="23"/>
  </w:num>
  <w:num w:numId="31">
    <w:abstractNumId w:val="16"/>
  </w:num>
  <w:num w:numId="32">
    <w:abstractNumId w:val="0"/>
  </w:num>
  <w:num w:numId="3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3374"/>
    <w:rsid w:val="00001DDE"/>
    <w:rsid w:val="000358B8"/>
    <w:rsid w:val="00036872"/>
    <w:rsid w:val="000373CF"/>
    <w:rsid w:val="00075D63"/>
    <w:rsid w:val="0009154C"/>
    <w:rsid w:val="000E586B"/>
    <w:rsid w:val="00105F39"/>
    <w:rsid w:val="00107B51"/>
    <w:rsid w:val="0011764F"/>
    <w:rsid w:val="00130D12"/>
    <w:rsid w:val="001310CB"/>
    <w:rsid w:val="0016174F"/>
    <w:rsid w:val="00163514"/>
    <w:rsid w:val="001714C2"/>
    <w:rsid w:val="001A30B3"/>
    <w:rsid w:val="001D772E"/>
    <w:rsid w:val="001E3C85"/>
    <w:rsid w:val="00204910"/>
    <w:rsid w:val="002974F4"/>
    <w:rsid w:val="00297A47"/>
    <w:rsid w:val="002B000C"/>
    <w:rsid w:val="002C1F1C"/>
    <w:rsid w:val="003100F7"/>
    <w:rsid w:val="00335E15"/>
    <w:rsid w:val="003456A7"/>
    <w:rsid w:val="00364A65"/>
    <w:rsid w:val="003729B9"/>
    <w:rsid w:val="003B0419"/>
    <w:rsid w:val="003E0598"/>
    <w:rsid w:val="003E0CDC"/>
    <w:rsid w:val="00403C83"/>
    <w:rsid w:val="004137AD"/>
    <w:rsid w:val="004568AC"/>
    <w:rsid w:val="00464B4E"/>
    <w:rsid w:val="00466921"/>
    <w:rsid w:val="004875E0"/>
    <w:rsid w:val="004C0BD3"/>
    <w:rsid w:val="004D3374"/>
    <w:rsid w:val="00505FEB"/>
    <w:rsid w:val="00513FE8"/>
    <w:rsid w:val="0055365E"/>
    <w:rsid w:val="00564FD8"/>
    <w:rsid w:val="005836BC"/>
    <w:rsid w:val="00583D54"/>
    <w:rsid w:val="005A3CD6"/>
    <w:rsid w:val="005A4BDC"/>
    <w:rsid w:val="005A6080"/>
    <w:rsid w:val="005B0CC4"/>
    <w:rsid w:val="005B6629"/>
    <w:rsid w:val="005C0BF9"/>
    <w:rsid w:val="005C1425"/>
    <w:rsid w:val="005E71C4"/>
    <w:rsid w:val="00610027"/>
    <w:rsid w:val="0062401A"/>
    <w:rsid w:val="00627553"/>
    <w:rsid w:val="00663784"/>
    <w:rsid w:val="006774B6"/>
    <w:rsid w:val="006A2A61"/>
    <w:rsid w:val="006B4421"/>
    <w:rsid w:val="006D493C"/>
    <w:rsid w:val="006F212D"/>
    <w:rsid w:val="0070214D"/>
    <w:rsid w:val="007170D1"/>
    <w:rsid w:val="00747113"/>
    <w:rsid w:val="007661B2"/>
    <w:rsid w:val="00771101"/>
    <w:rsid w:val="00776CD0"/>
    <w:rsid w:val="007A695D"/>
    <w:rsid w:val="007C3D71"/>
    <w:rsid w:val="007E630D"/>
    <w:rsid w:val="00804823"/>
    <w:rsid w:val="00820041"/>
    <w:rsid w:val="0082629E"/>
    <w:rsid w:val="008335CE"/>
    <w:rsid w:val="0084685E"/>
    <w:rsid w:val="008500AE"/>
    <w:rsid w:val="00883996"/>
    <w:rsid w:val="008A12BD"/>
    <w:rsid w:val="008A2A7F"/>
    <w:rsid w:val="008C18D4"/>
    <w:rsid w:val="008C3A01"/>
    <w:rsid w:val="008D138E"/>
    <w:rsid w:val="008D3E75"/>
    <w:rsid w:val="008E63E5"/>
    <w:rsid w:val="00941659"/>
    <w:rsid w:val="00944B54"/>
    <w:rsid w:val="009450A8"/>
    <w:rsid w:val="0095516B"/>
    <w:rsid w:val="00963F08"/>
    <w:rsid w:val="0097529C"/>
    <w:rsid w:val="009812F7"/>
    <w:rsid w:val="00997BBC"/>
    <w:rsid w:val="009A5987"/>
    <w:rsid w:val="009B68C4"/>
    <w:rsid w:val="009C72CB"/>
    <w:rsid w:val="00A241F8"/>
    <w:rsid w:val="00A2532F"/>
    <w:rsid w:val="00A35645"/>
    <w:rsid w:val="00A516C6"/>
    <w:rsid w:val="00AB0BA9"/>
    <w:rsid w:val="00AB6952"/>
    <w:rsid w:val="00AD3412"/>
    <w:rsid w:val="00AD4309"/>
    <w:rsid w:val="00B91561"/>
    <w:rsid w:val="00B97037"/>
    <w:rsid w:val="00BF7D0C"/>
    <w:rsid w:val="00C064BF"/>
    <w:rsid w:val="00C064CA"/>
    <w:rsid w:val="00C503AB"/>
    <w:rsid w:val="00C50EDF"/>
    <w:rsid w:val="00C57A07"/>
    <w:rsid w:val="00C61E01"/>
    <w:rsid w:val="00C70289"/>
    <w:rsid w:val="00C83E22"/>
    <w:rsid w:val="00CC295C"/>
    <w:rsid w:val="00CF1A4E"/>
    <w:rsid w:val="00CF38AC"/>
    <w:rsid w:val="00D05CB4"/>
    <w:rsid w:val="00D11879"/>
    <w:rsid w:val="00D11C9F"/>
    <w:rsid w:val="00D219FD"/>
    <w:rsid w:val="00D3665F"/>
    <w:rsid w:val="00D861F9"/>
    <w:rsid w:val="00D94036"/>
    <w:rsid w:val="00DD6348"/>
    <w:rsid w:val="00DF71BA"/>
    <w:rsid w:val="00E16948"/>
    <w:rsid w:val="00E32CA6"/>
    <w:rsid w:val="00E3441B"/>
    <w:rsid w:val="00E92DFF"/>
    <w:rsid w:val="00EA52E9"/>
    <w:rsid w:val="00F024C9"/>
    <w:rsid w:val="00F163BD"/>
    <w:rsid w:val="00F7162D"/>
    <w:rsid w:val="00FC5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D861F9"/>
    <w:rPr>
      <w:color w:val="0000FF"/>
      <w:u w:val="single"/>
    </w:rPr>
  </w:style>
  <w:style w:type="table" w:styleId="a8">
    <w:name w:val="Table Grid"/>
    <w:basedOn w:val="a1"/>
    <w:rsid w:val="00FC5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2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coocdodn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9D625-C30A-4B19-BC56-48868C405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1872</Words>
  <Characters>14592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16432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ocdod5</dc:creator>
  <cp:keywords/>
  <cp:lastModifiedBy>User</cp:lastModifiedBy>
  <cp:revision>27</cp:revision>
  <cp:lastPrinted>2018-01-22T05:58:00Z</cp:lastPrinted>
  <dcterms:created xsi:type="dcterms:W3CDTF">2018-01-22T04:46:00Z</dcterms:created>
  <dcterms:modified xsi:type="dcterms:W3CDTF">2018-02-28T06:35:00Z</dcterms:modified>
</cp:coreProperties>
</file>