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86B" w:rsidRPr="00A9286B" w:rsidRDefault="00A9286B" w:rsidP="00A9286B">
      <w:pPr>
        <w:widowControl/>
        <w:jc w:val="right"/>
        <w:rPr>
          <w:rFonts w:eastAsia="Yu Mincho"/>
          <w:b/>
          <w:bCs/>
          <w:kern w:val="0"/>
          <w:szCs w:val="28"/>
          <w:lang w:eastAsia="ru-RU"/>
        </w:rPr>
      </w:pPr>
      <w:r w:rsidRPr="00A9286B">
        <w:rPr>
          <w:rFonts w:eastAsia="Yu Mincho"/>
          <w:b/>
          <w:bCs/>
          <w:kern w:val="0"/>
          <w:szCs w:val="28"/>
          <w:lang w:eastAsia="ru-RU"/>
        </w:rPr>
        <w:t>Приложение 3</w:t>
      </w:r>
    </w:p>
    <w:p w:rsidR="00A9286B" w:rsidRPr="00A9286B" w:rsidRDefault="00A9286B" w:rsidP="00A9286B">
      <w:pPr>
        <w:widowControl/>
        <w:jc w:val="right"/>
        <w:rPr>
          <w:rFonts w:eastAsia="Yu Mincho"/>
          <w:b/>
          <w:bCs/>
          <w:kern w:val="0"/>
          <w:szCs w:val="28"/>
          <w:lang w:eastAsia="ru-RU"/>
        </w:rPr>
      </w:pPr>
    </w:p>
    <w:p w:rsidR="00A9286B" w:rsidRPr="00A9286B" w:rsidRDefault="00A9286B" w:rsidP="00A9286B">
      <w:pPr>
        <w:widowControl/>
        <w:jc w:val="center"/>
        <w:rPr>
          <w:rFonts w:eastAsia="Yu Mincho"/>
          <w:b/>
          <w:bCs/>
          <w:kern w:val="0"/>
          <w:szCs w:val="28"/>
          <w:lang w:eastAsia="ru-RU"/>
        </w:rPr>
      </w:pPr>
      <w:r w:rsidRPr="00A9286B">
        <w:rPr>
          <w:rFonts w:eastAsia="Yu Mincho"/>
          <w:b/>
          <w:bCs/>
          <w:kern w:val="0"/>
          <w:szCs w:val="28"/>
          <w:lang w:eastAsia="ru-RU"/>
        </w:rPr>
        <w:t>Подробные результаты отчета</w:t>
      </w:r>
    </w:p>
    <w:p w:rsidR="00A9286B" w:rsidRPr="00A9286B" w:rsidRDefault="00A9286B" w:rsidP="00A9286B">
      <w:pPr>
        <w:widowControl/>
        <w:jc w:val="center"/>
        <w:rPr>
          <w:rFonts w:eastAsia="Yu Mincho"/>
          <w:kern w:val="0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1"/>
        <w:gridCol w:w="3175"/>
        <w:gridCol w:w="1406"/>
        <w:gridCol w:w="2126"/>
        <w:gridCol w:w="1921"/>
      </w:tblGrid>
      <w:tr w:rsidR="00A9286B" w:rsidRPr="00A9286B" w:rsidTr="00FA6B66">
        <w:tc>
          <w:tcPr>
            <w:tcW w:w="5132" w:type="dxa"/>
            <w:gridSpan w:val="3"/>
            <w:vMerge w:val="restart"/>
            <w:vAlign w:val="center"/>
          </w:tcPr>
          <w:p w:rsidR="00A9286B" w:rsidRPr="00A9286B" w:rsidRDefault="00A9286B" w:rsidP="00A9286B">
            <w:pPr>
              <w:widowControl/>
              <w:contextualSpacing/>
              <w:jc w:val="center"/>
              <w:rPr>
                <w:rFonts w:eastAsia="Malgun Gothic"/>
                <w:b/>
                <w:kern w:val="0"/>
                <w:sz w:val="22"/>
                <w:szCs w:val="22"/>
                <w:lang w:eastAsia="ru-RU"/>
              </w:rPr>
            </w:pPr>
            <w:r w:rsidRPr="00A9286B">
              <w:rPr>
                <w:rFonts w:eastAsia="Malgun Gothic"/>
                <w:b/>
                <w:kern w:val="0"/>
                <w:sz w:val="22"/>
                <w:szCs w:val="22"/>
                <w:lang w:eastAsia="ru-RU"/>
              </w:rPr>
              <w:t>Параметры</w:t>
            </w:r>
          </w:p>
        </w:tc>
        <w:tc>
          <w:tcPr>
            <w:tcW w:w="4047" w:type="dxa"/>
            <w:gridSpan w:val="2"/>
            <w:vAlign w:val="center"/>
          </w:tcPr>
          <w:p w:rsidR="00A9286B" w:rsidRPr="00A9286B" w:rsidRDefault="00A9286B" w:rsidP="00A9286B">
            <w:pPr>
              <w:widowControl/>
              <w:contextualSpacing/>
              <w:jc w:val="center"/>
              <w:rPr>
                <w:rFonts w:eastAsia="Malgun Gothic"/>
                <w:b/>
                <w:kern w:val="0"/>
                <w:sz w:val="22"/>
                <w:szCs w:val="22"/>
                <w:lang w:eastAsia="ru-RU"/>
              </w:rPr>
            </w:pPr>
            <w:r w:rsidRPr="00A9286B">
              <w:rPr>
                <w:rFonts w:eastAsia="Malgun Gothic"/>
                <w:b/>
                <w:kern w:val="0"/>
                <w:sz w:val="22"/>
                <w:szCs w:val="22"/>
                <w:lang w:eastAsia="ru-RU"/>
              </w:rPr>
              <w:t>Станции отбора проб</w:t>
            </w:r>
          </w:p>
        </w:tc>
      </w:tr>
      <w:tr w:rsidR="00A9286B" w:rsidRPr="00A9286B" w:rsidTr="00FA6B66">
        <w:tc>
          <w:tcPr>
            <w:tcW w:w="5132" w:type="dxa"/>
            <w:gridSpan w:val="3"/>
            <w:vMerge/>
            <w:vAlign w:val="center"/>
          </w:tcPr>
          <w:p w:rsidR="00A9286B" w:rsidRPr="00A9286B" w:rsidRDefault="00A9286B" w:rsidP="00A9286B">
            <w:pPr>
              <w:widowControl/>
              <w:contextualSpacing/>
              <w:jc w:val="center"/>
              <w:rPr>
                <w:rFonts w:eastAsia="Malgun Gothic"/>
                <w:b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A9286B" w:rsidRPr="00A9286B" w:rsidRDefault="00A9286B" w:rsidP="00A9286B">
            <w:pPr>
              <w:widowControl/>
              <w:contextualSpacing/>
              <w:jc w:val="center"/>
              <w:rPr>
                <w:rFonts w:eastAsia="Malgun Gothic"/>
                <w:b/>
                <w:kern w:val="0"/>
                <w:sz w:val="22"/>
                <w:szCs w:val="22"/>
                <w:lang w:eastAsia="ru-RU"/>
              </w:rPr>
            </w:pPr>
            <w:r w:rsidRPr="00A9286B">
              <w:rPr>
                <w:rFonts w:eastAsia="Malgun Gothic"/>
                <w:b/>
                <w:kern w:val="0"/>
                <w:sz w:val="22"/>
                <w:szCs w:val="22"/>
                <w:lang w:eastAsia="ru-RU"/>
              </w:rPr>
              <w:t>1 (фоновая)</w:t>
            </w:r>
          </w:p>
        </w:tc>
        <w:tc>
          <w:tcPr>
            <w:tcW w:w="1921" w:type="dxa"/>
            <w:vAlign w:val="center"/>
          </w:tcPr>
          <w:p w:rsidR="00A9286B" w:rsidRPr="00A9286B" w:rsidRDefault="00A9286B" w:rsidP="00A9286B">
            <w:pPr>
              <w:widowControl/>
              <w:contextualSpacing/>
              <w:jc w:val="center"/>
              <w:rPr>
                <w:rFonts w:eastAsia="Malgun Gothic"/>
                <w:b/>
                <w:kern w:val="0"/>
                <w:sz w:val="22"/>
                <w:szCs w:val="22"/>
                <w:lang w:eastAsia="ru-RU"/>
              </w:rPr>
            </w:pPr>
            <w:r w:rsidRPr="00A9286B">
              <w:rPr>
                <w:rFonts w:eastAsia="Malgun Gothic"/>
                <w:b/>
                <w:kern w:val="0"/>
                <w:sz w:val="22"/>
                <w:szCs w:val="22"/>
                <w:lang w:eastAsia="ru-RU"/>
              </w:rPr>
              <w:t>2 (тестируемая)</w:t>
            </w:r>
          </w:p>
        </w:tc>
      </w:tr>
      <w:tr w:rsidR="00A9286B" w:rsidRPr="00A9286B" w:rsidTr="00FA6B66">
        <w:tc>
          <w:tcPr>
            <w:tcW w:w="551" w:type="dxa"/>
            <w:vAlign w:val="center"/>
          </w:tcPr>
          <w:p w:rsidR="00A9286B" w:rsidRPr="00A9286B" w:rsidRDefault="00A9286B" w:rsidP="00A9286B">
            <w:pPr>
              <w:widowControl/>
              <w:contextualSpacing/>
              <w:jc w:val="center"/>
              <w:rPr>
                <w:rFonts w:eastAsia="Malgun Gothic"/>
                <w:kern w:val="0"/>
                <w:sz w:val="22"/>
                <w:szCs w:val="22"/>
                <w:lang w:eastAsia="ru-RU"/>
              </w:rPr>
            </w:pPr>
            <w:r w:rsidRPr="00A9286B">
              <w:rPr>
                <w:rFonts w:eastAsia="Malgun Gothic"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581" w:type="dxa"/>
            <w:gridSpan w:val="2"/>
            <w:vAlign w:val="center"/>
          </w:tcPr>
          <w:p w:rsidR="00A9286B" w:rsidRPr="00A9286B" w:rsidRDefault="00A9286B" w:rsidP="00A9286B">
            <w:pPr>
              <w:widowControl/>
              <w:contextualSpacing/>
              <w:jc w:val="left"/>
              <w:rPr>
                <w:rFonts w:eastAsia="Malgun Gothic"/>
                <w:kern w:val="0"/>
                <w:sz w:val="22"/>
                <w:szCs w:val="22"/>
                <w:lang w:eastAsia="ru-RU"/>
              </w:rPr>
            </w:pPr>
            <w:r w:rsidRPr="00A9286B">
              <w:rPr>
                <w:rFonts w:eastAsia="Malgun Gothic"/>
                <w:kern w:val="0"/>
                <w:sz w:val="22"/>
                <w:szCs w:val="22"/>
                <w:lang w:eastAsia="ru-RU"/>
              </w:rPr>
              <w:t>Название водотока</w:t>
            </w:r>
          </w:p>
        </w:tc>
        <w:tc>
          <w:tcPr>
            <w:tcW w:w="4047" w:type="dxa"/>
            <w:gridSpan w:val="2"/>
          </w:tcPr>
          <w:p w:rsidR="00A9286B" w:rsidRPr="00A9286B" w:rsidRDefault="00A9286B" w:rsidP="00A9286B">
            <w:pPr>
              <w:widowControl/>
              <w:spacing w:line="360" w:lineRule="auto"/>
              <w:contextualSpacing/>
              <w:rPr>
                <w:rFonts w:eastAsia="Malgun Gothic"/>
                <w:kern w:val="0"/>
                <w:sz w:val="20"/>
                <w:szCs w:val="20"/>
                <w:lang w:eastAsia="ru-RU"/>
              </w:rPr>
            </w:pPr>
            <w:r w:rsidRPr="00A9286B">
              <w:rPr>
                <w:rFonts w:eastAsia="Malgun Gothic"/>
                <w:kern w:val="0"/>
                <w:sz w:val="20"/>
                <w:szCs w:val="20"/>
                <w:lang w:eastAsia="ru-RU"/>
              </w:rPr>
              <w:t>Река Вторая Речка</w:t>
            </w:r>
          </w:p>
        </w:tc>
      </w:tr>
      <w:tr w:rsidR="00A9286B" w:rsidRPr="00A9286B" w:rsidTr="00FA6B66">
        <w:tc>
          <w:tcPr>
            <w:tcW w:w="551" w:type="dxa"/>
            <w:vAlign w:val="center"/>
          </w:tcPr>
          <w:p w:rsidR="00A9286B" w:rsidRPr="00A9286B" w:rsidRDefault="00A9286B" w:rsidP="00A9286B">
            <w:pPr>
              <w:widowControl/>
              <w:contextualSpacing/>
              <w:jc w:val="center"/>
              <w:rPr>
                <w:rFonts w:eastAsia="Malgun Gothic"/>
                <w:kern w:val="0"/>
                <w:sz w:val="22"/>
                <w:szCs w:val="22"/>
                <w:lang w:eastAsia="ru-RU"/>
              </w:rPr>
            </w:pPr>
            <w:r w:rsidRPr="00A9286B">
              <w:rPr>
                <w:rFonts w:eastAsia="Malgun Gothic"/>
                <w:kern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581" w:type="dxa"/>
            <w:gridSpan w:val="2"/>
            <w:vAlign w:val="center"/>
          </w:tcPr>
          <w:p w:rsidR="00A9286B" w:rsidRPr="00A9286B" w:rsidRDefault="00A9286B" w:rsidP="00A9286B">
            <w:pPr>
              <w:widowControl/>
              <w:contextualSpacing/>
              <w:jc w:val="left"/>
              <w:rPr>
                <w:rFonts w:eastAsia="Malgun Gothic"/>
                <w:kern w:val="0"/>
                <w:sz w:val="22"/>
                <w:szCs w:val="22"/>
                <w:lang w:eastAsia="ru-RU"/>
              </w:rPr>
            </w:pPr>
            <w:r w:rsidRPr="00A9286B">
              <w:rPr>
                <w:rFonts w:eastAsia="Malgun Gothic"/>
                <w:kern w:val="0"/>
                <w:sz w:val="22"/>
                <w:szCs w:val="22"/>
                <w:lang w:eastAsia="ru-RU"/>
              </w:rPr>
              <w:t>Бассейн реки</w:t>
            </w:r>
          </w:p>
        </w:tc>
        <w:tc>
          <w:tcPr>
            <w:tcW w:w="4047" w:type="dxa"/>
            <w:gridSpan w:val="2"/>
          </w:tcPr>
          <w:p w:rsidR="00A9286B" w:rsidRPr="00A9286B" w:rsidRDefault="00A9286B" w:rsidP="00A9286B">
            <w:pPr>
              <w:widowControl/>
              <w:spacing w:line="360" w:lineRule="auto"/>
              <w:contextualSpacing/>
              <w:rPr>
                <w:rFonts w:eastAsia="Malgun Gothic"/>
                <w:kern w:val="0"/>
                <w:sz w:val="20"/>
                <w:szCs w:val="20"/>
                <w:lang w:eastAsia="ru-RU"/>
              </w:rPr>
            </w:pPr>
            <w:r w:rsidRPr="00A9286B">
              <w:rPr>
                <w:rFonts w:eastAsia="Malgun Gothic"/>
                <w:kern w:val="0"/>
                <w:sz w:val="20"/>
                <w:szCs w:val="20"/>
                <w:lang w:eastAsia="ru-RU"/>
              </w:rPr>
              <w:t>Амурский Залив (Залив Петра Великого)</w:t>
            </w:r>
          </w:p>
        </w:tc>
      </w:tr>
      <w:tr w:rsidR="00A9286B" w:rsidRPr="00A9286B" w:rsidTr="00FA6B66">
        <w:tc>
          <w:tcPr>
            <w:tcW w:w="551" w:type="dxa"/>
            <w:vAlign w:val="center"/>
          </w:tcPr>
          <w:p w:rsidR="00A9286B" w:rsidRPr="00A9286B" w:rsidRDefault="00A9286B" w:rsidP="00A9286B">
            <w:pPr>
              <w:widowControl/>
              <w:contextualSpacing/>
              <w:jc w:val="center"/>
              <w:rPr>
                <w:rFonts w:eastAsia="Malgun Gothic"/>
                <w:kern w:val="0"/>
                <w:sz w:val="22"/>
                <w:szCs w:val="22"/>
                <w:lang w:eastAsia="ru-RU"/>
              </w:rPr>
            </w:pPr>
            <w:r w:rsidRPr="00A9286B">
              <w:rPr>
                <w:rFonts w:eastAsia="Malgun Gothic"/>
                <w:kern w:val="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4581" w:type="dxa"/>
            <w:gridSpan w:val="2"/>
            <w:vAlign w:val="center"/>
          </w:tcPr>
          <w:p w:rsidR="00A9286B" w:rsidRPr="00A9286B" w:rsidRDefault="00A9286B" w:rsidP="00A9286B">
            <w:pPr>
              <w:widowControl/>
              <w:contextualSpacing/>
              <w:jc w:val="left"/>
              <w:rPr>
                <w:rFonts w:eastAsia="Malgun Gothic"/>
                <w:kern w:val="0"/>
                <w:sz w:val="22"/>
                <w:szCs w:val="22"/>
                <w:lang w:eastAsia="ru-RU"/>
              </w:rPr>
            </w:pPr>
            <w:r w:rsidRPr="00A9286B">
              <w:rPr>
                <w:rFonts w:eastAsia="Malgun Gothic"/>
                <w:kern w:val="0"/>
                <w:sz w:val="22"/>
                <w:szCs w:val="22"/>
                <w:lang w:eastAsia="ru-RU"/>
              </w:rPr>
              <w:t>Укажите ближайший населенный пункт в районе станции отбора проб</w:t>
            </w:r>
          </w:p>
        </w:tc>
        <w:tc>
          <w:tcPr>
            <w:tcW w:w="2126" w:type="dxa"/>
          </w:tcPr>
          <w:p w:rsidR="00A9286B" w:rsidRPr="00A9286B" w:rsidRDefault="00A9286B" w:rsidP="00A9286B">
            <w:pPr>
              <w:widowControl/>
              <w:spacing w:line="200" w:lineRule="exact"/>
              <w:contextualSpacing/>
              <w:jc w:val="left"/>
              <w:rPr>
                <w:rFonts w:eastAsia="Malgun Gothic"/>
                <w:kern w:val="0"/>
                <w:sz w:val="20"/>
                <w:szCs w:val="20"/>
                <w:lang w:eastAsia="ru-RU"/>
              </w:rPr>
            </w:pPr>
            <w:r w:rsidRPr="00A9286B">
              <w:rPr>
                <w:rFonts w:eastAsia="Malgun Gothic"/>
                <w:kern w:val="0"/>
                <w:sz w:val="20"/>
                <w:szCs w:val="20"/>
                <w:lang w:eastAsia="ru-RU"/>
              </w:rPr>
              <w:t>Владивосток, у моста Патрокл-Артем</w:t>
            </w:r>
          </w:p>
        </w:tc>
        <w:tc>
          <w:tcPr>
            <w:tcW w:w="1921" w:type="dxa"/>
          </w:tcPr>
          <w:p w:rsidR="00A9286B" w:rsidRPr="00A9286B" w:rsidRDefault="00A9286B" w:rsidP="00A9286B">
            <w:pPr>
              <w:widowControl/>
              <w:spacing w:line="200" w:lineRule="exact"/>
              <w:contextualSpacing/>
              <w:rPr>
                <w:rFonts w:eastAsia="Malgun Gothic"/>
                <w:kern w:val="0"/>
                <w:sz w:val="20"/>
                <w:szCs w:val="20"/>
                <w:lang w:eastAsia="ru-RU"/>
              </w:rPr>
            </w:pPr>
            <w:r w:rsidRPr="00A9286B">
              <w:rPr>
                <w:rFonts w:eastAsia="Malgun Gothic"/>
                <w:kern w:val="0"/>
                <w:sz w:val="20"/>
                <w:szCs w:val="20"/>
                <w:lang w:eastAsia="ru-RU"/>
              </w:rPr>
              <w:t>Владивосток, микрорайон «Снеговая Падь»</w:t>
            </w:r>
          </w:p>
        </w:tc>
      </w:tr>
      <w:tr w:rsidR="00A9286B" w:rsidRPr="00A9286B" w:rsidTr="00FA6B66">
        <w:trPr>
          <w:trHeight w:val="285"/>
        </w:trPr>
        <w:tc>
          <w:tcPr>
            <w:tcW w:w="551" w:type="dxa"/>
            <w:vMerge w:val="restart"/>
            <w:vAlign w:val="center"/>
          </w:tcPr>
          <w:p w:rsidR="00A9286B" w:rsidRPr="00A9286B" w:rsidRDefault="00A9286B" w:rsidP="00A9286B">
            <w:pPr>
              <w:widowControl/>
              <w:contextualSpacing/>
              <w:jc w:val="center"/>
              <w:rPr>
                <w:rFonts w:eastAsia="Malgun Gothic"/>
                <w:kern w:val="0"/>
                <w:sz w:val="22"/>
                <w:szCs w:val="22"/>
                <w:lang w:val="en-US" w:eastAsia="ru-RU"/>
              </w:rPr>
            </w:pPr>
            <w:r w:rsidRPr="00A9286B">
              <w:rPr>
                <w:rFonts w:eastAsia="Malgun Gothic"/>
                <w:kern w:val="0"/>
                <w:sz w:val="22"/>
                <w:szCs w:val="22"/>
                <w:lang w:val="en-US" w:eastAsia="ru-RU"/>
              </w:rPr>
              <w:t>4</w:t>
            </w:r>
          </w:p>
        </w:tc>
        <w:tc>
          <w:tcPr>
            <w:tcW w:w="3175" w:type="dxa"/>
            <w:vMerge w:val="restart"/>
            <w:vAlign w:val="center"/>
          </w:tcPr>
          <w:p w:rsidR="00A9286B" w:rsidRPr="00A9286B" w:rsidRDefault="00A9286B" w:rsidP="00A9286B">
            <w:pPr>
              <w:widowControl/>
              <w:contextualSpacing/>
              <w:jc w:val="left"/>
              <w:rPr>
                <w:rFonts w:eastAsia="Malgun Gothic"/>
                <w:kern w:val="0"/>
                <w:sz w:val="22"/>
                <w:szCs w:val="22"/>
                <w:lang w:eastAsia="ru-RU"/>
              </w:rPr>
            </w:pPr>
            <w:r w:rsidRPr="00A9286B">
              <w:rPr>
                <w:rFonts w:eastAsia="Malgun Gothic"/>
                <w:kern w:val="0"/>
                <w:sz w:val="22"/>
                <w:szCs w:val="22"/>
                <w:lang w:val="en-US" w:eastAsia="ru-RU"/>
              </w:rPr>
              <w:t>Координаты</w:t>
            </w:r>
          </w:p>
        </w:tc>
        <w:tc>
          <w:tcPr>
            <w:tcW w:w="1406" w:type="dxa"/>
            <w:vAlign w:val="center"/>
          </w:tcPr>
          <w:p w:rsidR="00A9286B" w:rsidRPr="00A9286B" w:rsidRDefault="00A9286B" w:rsidP="00A9286B">
            <w:pPr>
              <w:widowControl/>
              <w:contextualSpacing/>
              <w:jc w:val="left"/>
              <w:rPr>
                <w:rFonts w:eastAsia="Malgun Gothic"/>
                <w:kern w:val="0"/>
                <w:sz w:val="22"/>
                <w:szCs w:val="22"/>
                <w:lang w:val="en-US" w:eastAsia="ru-RU"/>
              </w:rPr>
            </w:pPr>
            <w:r w:rsidRPr="00A9286B">
              <w:rPr>
                <w:rFonts w:eastAsia="Malgun Gothic"/>
                <w:kern w:val="0"/>
                <w:sz w:val="22"/>
                <w:szCs w:val="22"/>
                <w:lang w:eastAsia="ru-RU"/>
              </w:rPr>
              <w:t>N</w:t>
            </w:r>
          </w:p>
        </w:tc>
        <w:tc>
          <w:tcPr>
            <w:tcW w:w="2126" w:type="dxa"/>
          </w:tcPr>
          <w:p w:rsidR="00A9286B" w:rsidRPr="00A9286B" w:rsidRDefault="00A9286B" w:rsidP="00A9286B">
            <w:pPr>
              <w:widowControl/>
              <w:contextualSpacing/>
              <w:rPr>
                <w:rFonts w:eastAsia="Malgun Gothic"/>
                <w:kern w:val="0"/>
                <w:sz w:val="20"/>
                <w:szCs w:val="20"/>
                <w:lang w:eastAsia="ru-RU"/>
              </w:rPr>
            </w:pPr>
            <w:r w:rsidRPr="00A9286B">
              <w:rPr>
                <w:rFonts w:eastAsia="Malgun Gothic"/>
                <w:kern w:val="0"/>
                <w:sz w:val="20"/>
                <w:szCs w:val="20"/>
                <w:lang w:eastAsia="ru-RU"/>
              </w:rPr>
              <w:t>43.16925</w:t>
            </w:r>
          </w:p>
        </w:tc>
        <w:tc>
          <w:tcPr>
            <w:tcW w:w="1921" w:type="dxa"/>
          </w:tcPr>
          <w:p w:rsidR="00A9286B" w:rsidRPr="00A9286B" w:rsidRDefault="00A9286B" w:rsidP="00A9286B">
            <w:pPr>
              <w:widowControl/>
              <w:contextualSpacing/>
              <w:rPr>
                <w:rFonts w:eastAsia="Malgun Gothic"/>
                <w:kern w:val="0"/>
                <w:sz w:val="20"/>
                <w:szCs w:val="20"/>
                <w:lang w:eastAsia="ru-RU"/>
              </w:rPr>
            </w:pPr>
            <w:r w:rsidRPr="00A9286B">
              <w:rPr>
                <w:rFonts w:eastAsia="Malgun Gothic"/>
                <w:kern w:val="0"/>
                <w:sz w:val="20"/>
                <w:szCs w:val="20"/>
                <w:lang w:eastAsia="ru-RU"/>
              </w:rPr>
              <w:t>43.16584</w:t>
            </w:r>
          </w:p>
        </w:tc>
      </w:tr>
      <w:tr w:rsidR="00A9286B" w:rsidRPr="00A9286B" w:rsidTr="00FA6B66">
        <w:trPr>
          <w:trHeight w:val="284"/>
        </w:trPr>
        <w:tc>
          <w:tcPr>
            <w:tcW w:w="551" w:type="dxa"/>
            <w:vMerge/>
            <w:vAlign w:val="center"/>
          </w:tcPr>
          <w:p w:rsidR="00A9286B" w:rsidRPr="00A9286B" w:rsidRDefault="00A9286B" w:rsidP="00A9286B">
            <w:pPr>
              <w:widowControl/>
              <w:contextualSpacing/>
              <w:jc w:val="center"/>
              <w:rPr>
                <w:rFonts w:eastAsia="Malgun Gothic"/>
                <w:kern w:val="0"/>
                <w:sz w:val="22"/>
                <w:szCs w:val="22"/>
                <w:lang w:val="en-US" w:eastAsia="ru-RU"/>
              </w:rPr>
            </w:pPr>
          </w:p>
        </w:tc>
        <w:tc>
          <w:tcPr>
            <w:tcW w:w="3175" w:type="dxa"/>
            <w:vMerge/>
            <w:vAlign w:val="center"/>
          </w:tcPr>
          <w:p w:rsidR="00A9286B" w:rsidRPr="00A9286B" w:rsidRDefault="00A9286B" w:rsidP="00A9286B">
            <w:pPr>
              <w:widowControl/>
              <w:contextualSpacing/>
              <w:jc w:val="left"/>
              <w:rPr>
                <w:rFonts w:eastAsia="Malgun Gothic"/>
                <w:kern w:val="0"/>
                <w:sz w:val="22"/>
                <w:szCs w:val="22"/>
                <w:lang w:val="en-US" w:eastAsia="ru-RU"/>
              </w:rPr>
            </w:pPr>
          </w:p>
        </w:tc>
        <w:tc>
          <w:tcPr>
            <w:tcW w:w="1406" w:type="dxa"/>
            <w:vAlign w:val="center"/>
          </w:tcPr>
          <w:p w:rsidR="00A9286B" w:rsidRPr="00A9286B" w:rsidRDefault="00A9286B" w:rsidP="00A9286B">
            <w:pPr>
              <w:widowControl/>
              <w:contextualSpacing/>
              <w:jc w:val="left"/>
              <w:rPr>
                <w:rFonts w:eastAsia="Malgun Gothic"/>
                <w:kern w:val="0"/>
                <w:sz w:val="22"/>
                <w:szCs w:val="22"/>
                <w:lang w:val="en-US" w:eastAsia="ru-RU"/>
              </w:rPr>
            </w:pPr>
            <w:r w:rsidRPr="00A9286B">
              <w:rPr>
                <w:rFonts w:eastAsia="Malgun Gothic"/>
                <w:kern w:val="0"/>
                <w:sz w:val="22"/>
                <w:szCs w:val="22"/>
                <w:lang w:val="en-US" w:eastAsia="ru-RU"/>
              </w:rPr>
              <w:t>E</w:t>
            </w:r>
          </w:p>
        </w:tc>
        <w:tc>
          <w:tcPr>
            <w:tcW w:w="2126" w:type="dxa"/>
          </w:tcPr>
          <w:p w:rsidR="00A9286B" w:rsidRPr="00A9286B" w:rsidRDefault="00A9286B" w:rsidP="00A9286B">
            <w:pPr>
              <w:widowControl/>
              <w:contextualSpacing/>
              <w:rPr>
                <w:rFonts w:eastAsia="Malgun Gothic"/>
                <w:kern w:val="0"/>
                <w:sz w:val="20"/>
                <w:szCs w:val="20"/>
                <w:lang w:eastAsia="ru-RU"/>
              </w:rPr>
            </w:pPr>
            <w:r w:rsidRPr="00A9286B">
              <w:rPr>
                <w:rFonts w:eastAsia="Malgun Gothic"/>
                <w:kern w:val="0"/>
                <w:sz w:val="20"/>
                <w:szCs w:val="20"/>
                <w:lang w:eastAsia="ru-RU"/>
              </w:rPr>
              <w:t>131.97417</w:t>
            </w:r>
          </w:p>
        </w:tc>
        <w:tc>
          <w:tcPr>
            <w:tcW w:w="1921" w:type="dxa"/>
          </w:tcPr>
          <w:p w:rsidR="00A9286B" w:rsidRPr="00A9286B" w:rsidRDefault="00A9286B" w:rsidP="00A9286B">
            <w:pPr>
              <w:widowControl/>
              <w:contextualSpacing/>
              <w:rPr>
                <w:rFonts w:eastAsia="Malgun Gothic"/>
                <w:kern w:val="0"/>
                <w:sz w:val="20"/>
                <w:szCs w:val="20"/>
                <w:lang w:eastAsia="ru-RU"/>
              </w:rPr>
            </w:pPr>
            <w:r w:rsidRPr="00A9286B">
              <w:rPr>
                <w:rFonts w:eastAsia="Malgun Gothic"/>
                <w:kern w:val="0"/>
                <w:sz w:val="20"/>
                <w:szCs w:val="20"/>
                <w:lang w:eastAsia="ru-RU"/>
              </w:rPr>
              <w:t>131.94749</w:t>
            </w:r>
          </w:p>
        </w:tc>
      </w:tr>
      <w:tr w:rsidR="00A9286B" w:rsidRPr="00A9286B" w:rsidTr="00FA6B66">
        <w:trPr>
          <w:trHeight w:val="285"/>
        </w:trPr>
        <w:tc>
          <w:tcPr>
            <w:tcW w:w="551" w:type="dxa"/>
            <w:vMerge w:val="restart"/>
            <w:vAlign w:val="center"/>
          </w:tcPr>
          <w:p w:rsidR="00A9286B" w:rsidRPr="00A9286B" w:rsidRDefault="00A9286B" w:rsidP="00A9286B">
            <w:pPr>
              <w:widowControl/>
              <w:contextualSpacing/>
              <w:jc w:val="center"/>
              <w:rPr>
                <w:rFonts w:eastAsia="Malgun Gothic"/>
                <w:kern w:val="0"/>
                <w:sz w:val="22"/>
                <w:szCs w:val="22"/>
                <w:lang w:eastAsia="ru-RU"/>
              </w:rPr>
            </w:pPr>
            <w:r w:rsidRPr="00A9286B">
              <w:rPr>
                <w:rFonts w:eastAsia="Malgun Gothic"/>
                <w:kern w:val="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3175" w:type="dxa"/>
            <w:vMerge w:val="restart"/>
            <w:vAlign w:val="center"/>
          </w:tcPr>
          <w:p w:rsidR="00A9286B" w:rsidRPr="00A9286B" w:rsidRDefault="00A9286B" w:rsidP="00A9286B">
            <w:pPr>
              <w:widowControl/>
              <w:contextualSpacing/>
              <w:jc w:val="left"/>
              <w:rPr>
                <w:rFonts w:eastAsia="Malgun Gothic"/>
                <w:kern w:val="0"/>
                <w:sz w:val="22"/>
                <w:szCs w:val="22"/>
                <w:lang w:eastAsia="ru-RU"/>
              </w:rPr>
            </w:pPr>
            <w:r w:rsidRPr="00A9286B">
              <w:rPr>
                <w:rFonts w:eastAsia="Malgun Gothic"/>
                <w:kern w:val="0"/>
                <w:sz w:val="22"/>
                <w:szCs w:val="22"/>
                <w:lang w:eastAsia="ru-RU"/>
              </w:rPr>
              <w:t>Температура, °С</w:t>
            </w:r>
          </w:p>
        </w:tc>
        <w:tc>
          <w:tcPr>
            <w:tcW w:w="1406" w:type="dxa"/>
            <w:vAlign w:val="center"/>
          </w:tcPr>
          <w:p w:rsidR="00A9286B" w:rsidRPr="00A9286B" w:rsidRDefault="00A9286B" w:rsidP="00A9286B">
            <w:pPr>
              <w:widowControl/>
              <w:contextualSpacing/>
              <w:jc w:val="left"/>
              <w:rPr>
                <w:rFonts w:eastAsia="Malgun Gothic"/>
                <w:kern w:val="0"/>
                <w:sz w:val="22"/>
                <w:szCs w:val="22"/>
                <w:lang w:eastAsia="ru-RU"/>
              </w:rPr>
            </w:pPr>
            <w:r w:rsidRPr="00A9286B">
              <w:rPr>
                <w:rFonts w:eastAsia="Malgun Gothic"/>
                <w:kern w:val="0"/>
                <w:sz w:val="22"/>
                <w:szCs w:val="22"/>
                <w:lang w:eastAsia="ru-RU"/>
              </w:rPr>
              <w:t>воздуха</w:t>
            </w:r>
          </w:p>
        </w:tc>
        <w:tc>
          <w:tcPr>
            <w:tcW w:w="2126" w:type="dxa"/>
          </w:tcPr>
          <w:p w:rsidR="00A9286B" w:rsidRPr="00A9286B" w:rsidRDefault="00A9286B" w:rsidP="00A9286B">
            <w:pPr>
              <w:widowControl/>
              <w:contextualSpacing/>
              <w:rPr>
                <w:rFonts w:eastAsia="Malgun Gothic"/>
                <w:kern w:val="0"/>
                <w:sz w:val="20"/>
                <w:szCs w:val="20"/>
                <w:lang w:eastAsia="ru-RU"/>
              </w:rPr>
            </w:pPr>
            <w:r w:rsidRPr="00A9286B">
              <w:rPr>
                <w:rFonts w:eastAsia="Malgun Gothic"/>
                <w:kern w:val="0"/>
                <w:sz w:val="20"/>
                <w:szCs w:val="20"/>
                <w:lang w:eastAsia="ru-RU"/>
              </w:rPr>
              <w:t>8–10</w:t>
            </w:r>
          </w:p>
        </w:tc>
        <w:tc>
          <w:tcPr>
            <w:tcW w:w="1921" w:type="dxa"/>
          </w:tcPr>
          <w:p w:rsidR="00A9286B" w:rsidRPr="00A9286B" w:rsidRDefault="00A9286B" w:rsidP="00A9286B">
            <w:pPr>
              <w:widowControl/>
              <w:contextualSpacing/>
              <w:rPr>
                <w:rFonts w:eastAsia="Malgun Gothic"/>
                <w:kern w:val="0"/>
                <w:sz w:val="20"/>
                <w:szCs w:val="20"/>
                <w:lang w:eastAsia="ru-RU"/>
              </w:rPr>
            </w:pPr>
            <w:r w:rsidRPr="00A9286B">
              <w:rPr>
                <w:rFonts w:eastAsia="Malgun Gothic"/>
                <w:kern w:val="0"/>
                <w:sz w:val="20"/>
                <w:szCs w:val="20"/>
                <w:lang w:eastAsia="ru-RU"/>
              </w:rPr>
              <w:t>14</w:t>
            </w:r>
          </w:p>
        </w:tc>
      </w:tr>
      <w:tr w:rsidR="00A9286B" w:rsidRPr="00A9286B" w:rsidTr="00FA6B66">
        <w:trPr>
          <w:trHeight w:val="284"/>
        </w:trPr>
        <w:tc>
          <w:tcPr>
            <w:tcW w:w="551" w:type="dxa"/>
            <w:vMerge/>
            <w:vAlign w:val="center"/>
          </w:tcPr>
          <w:p w:rsidR="00A9286B" w:rsidRPr="00A9286B" w:rsidRDefault="00A9286B" w:rsidP="00A9286B">
            <w:pPr>
              <w:widowControl/>
              <w:contextualSpacing/>
              <w:jc w:val="center"/>
              <w:rPr>
                <w:rFonts w:eastAsia="Malgun Gothic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3175" w:type="dxa"/>
            <w:vMerge/>
            <w:vAlign w:val="center"/>
          </w:tcPr>
          <w:p w:rsidR="00A9286B" w:rsidRPr="00A9286B" w:rsidRDefault="00A9286B" w:rsidP="00A9286B">
            <w:pPr>
              <w:widowControl/>
              <w:contextualSpacing/>
              <w:jc w:val="left"/>
              <w:rPr>
                <w:rFonts w:eastAsia="Malgun Gothic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406" w:type="dxa"/>
            <w:vAlign w:val="center"/>
          </w:tcPr>
          <w:p w:rsidR="00A9286B" w:rsidRPr="00A9286B" w:rsidRDefault="00A9286B" w:rsidP="00A9286B">
            <w:pPr>
              <w:widowControl/>
              <w:contextualSpacing/>
              <w:jc w:val="left"/>
              <w:rPr>
                <w:rFonts w:eastAsia="Malgun Gothic"/>
                <w:kern w:val="0"/>
                <w:sz w:val="22"/>
                <w:szCs w:val="22"/>
                <w:lang w:eastAsia="ru-RU"/>
              </w:rPr>
            </w:pPr>
            <w:r w:rsidRPr="00A9286B">
              <w:rPr>
                <w:rFonts w:eastAsia="Malgun Gothic"/>
                <w:kern w:val="0"/>
                <w:sz w:val="22"/>
                <w:szCs w:val="22"/>
                <w:lang w:eastAsia="ru-RU"/>
              </w:rPr>
              <w:t>воды</w:t>
            </w:r>
          </w:p>
        </w:tc>
        <w:tc>
          <w:tcPr>
            <w:tcW w:w="2126" w:type="dxa"/>
          </w:tcPr>
          <w:p w:rsidR="00A9286B" w:rsidRPr="00A9286B" w:rsidRDefault="00A9286B" w:rsidP="00A9286B">
            <w:pPr>
              <w:widowControl/>
              <w:contextualSpacing/>
              <w:rPr>
                <w:rFonts w:eastAsia="Malgun Gothic"/>
                <w:kern w:val="0"/>
                <w:sz w:val="20"/>
                <w:szCs w:val="20"/>
                <w:lang w:eastAsia="ru-RU"/>
              </w:rPr>
            </w:pPr>
            <w:r w:rsidRPr="00A9286B">
              <w:rPr>
                <w:rFonts w:eastAsia="Malgun Gothic"/>
                <w:kern w:val="0"/>
                <w:sz w:val="20"/>
                <w:szCs w:val="20"/>
                <w:lang w:eastAsia="ru-RU"/>
              </w:rPr>
              <w:t>6–7</w:t>
            </w:r>
          </w:p>
        </w:tc>
        <w:tc>
          <w:tcPr>
            <w:tcW w:w="1921" w:type="dxa"/>
          </w:tcPr>
          <w:p w:rsidR="00A9286B" w:rsidRPr="00A9286B" w:rsidRDefault="00A9286B" w:rsidP="00A9286B">
            <w:pPr>
              <w:widowControl/>
              <w:contextualSpacing/>
              <w:rPr>
                <w:rFonts w:eastAsia="Malgun Gothic"/>
                <w:kern w:val="0"/>
                <w:sz w:val="20"/>
                <w:szCs w:val="20"/>
                <w:lang w:eastAsia="ru-RU"/>
              </w:rPr>
            </w:pPr>
            <w:r w:rsidRPr="00A9286B">
              <w:rPr>
                <w:rFonts w:eastAsia="Malgun Gothic"/>
                <w:kern w:val="0"/>
                <w:sz w:val="20"/>
                <w:szCs w:val="20"/>
                <w:lang w:eastAsia="ru-RU"/>
              </w:rPr>
              <w:t>11</w:t>
            </w:r>
          </w:p>
        </w:tc>
      </w:tr>
      <w:tr w:rsidR="00A9286B" w:rsidRPr="00A9286B" w:rsidTr="00FA6B66">
        <w:trPr>
          <w:trHeight w:val="284"/>
        </w:trPr>
        <w:tc>
          <w:tcPr>
            <w:tcW w:w="551" w:type="dxa"/>
            <w:vAlign w:val="center"/>
          </w:tcPr>
          <w:p w:rsidR="00A9286B" w:rsidRPr="00A9286B" w:rsidRDefault="00A9286B" w:rsidP="00A9286B">
            <w:pPr>
              <w:widowControl/>
              <w:contextualSpacing/>
              <w:jc w:val="center"/>
              <w:rPr>
                <w:rFonts w:eastAsia="Malgun Gothic"/>
                <w:kern w:val="0"/>
                <w:sz w:val="22"/>
                <w:szCs w:val="22"/>
                <w:lang w:eastAsia="ru-RU"/>
              </w:rPr>
            </w:pPr>
            <w:r w:rsidRPr="00A9286B">
              <w:rPr>
                <w:rFonts w:eastAsia="Malgun Gothic"/>
                <w:kern w:val="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4581" w:type="dxa"/>
            <w:gridSpan w:val="2"/>
            <w:vAlign w:val="center"/>
          </w:tcPr>
          <w:p w:rsidR="00A9286B" w:rsidRPr="00A9286B" w:rsidRDefault="00A9286B" w:rsidP="00A9286B">
            <w:pPr>
              <w:widowControl/>
              <w:contextualSpacing/>
              <w:jc w:val="left"/>
              <w:rPr>
                <w:rFonts w:eastAsia="Malgun Gothic"/>
                <w:kern w:val="0"/>
                <w:sz w:val="22"/>
                <w:szCs w:val="22"/>
                <w:lang w:eastAsia="ru-RU"/>
              </w:rPr>
            </w:pPr>
            <w:r w:rsidRPr="00A9286B">
              <w:rPr>
                <w:rFonts w:eastAsia="Malgun Gothic"/>
                <w:kern w:val="0"/>
                <w:sz w:val="22"/>
                <w:szCs w:val="22"/>
                <w:lang w:eastAsia="ru-RU"/>
              </w:rPr>
              <w:t>Ширина русла, м</w:t>
            </w:r>
          </w:p>
        </w:tc>
        <w:tc>
          <w:tcPr>
            <w:tcW w:w="2126" w:type="dxa"/>
          </w:tcPr>
          <w:p w:rsidR="00A9286B" w:rsidRPr="00A9286B" w:rsidRDefault="00A9286B" w:rsidP="00A9286B">
            <w:pPr>
              <w:widowControl/>
              <w:contextualSpacing/>
              <w:rPr>
                <w:rFonts w:eastAsia="Malgun Gothic"/>
                <w:kern w:val="0"/>
                <w:sz w:val="20"/>
                <w:szCs w:val="20"/>
                <w:lang w:eastAsia="ru-RU"/>
              </w:rPr>
            </w:pPr>
            <w:r w:rsidRPr="00A9286B">
              <w:rPr>
                <w:rFonts w:eastAsia="Malgun Gothic"/>
                <w:kern w:val="0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921" w:type="dxa"/>
          </w:tcPr>
          <w:p w:rsidR="00A9286B" w:rsidRPr="00A9286B" w:rsidRDefault="00A9286B" w:rsidP="00A9286B">
            <w:pPr>
              <w:widowControl/>
              <w:contextualSpacing/>
              <w:rPr>
                <w:rFonts w:eastAsia="Malgun Gothic"/>
                <w:kern w:val="0"/>
                <w:sz w:val="20"/>
                <w:szCs w:val="20"/>
                <w:lang w:eastAsia="ru-RU"/>
              </w:rPr>
            </w:pPr>
            <w:r w:rsidRPr="00A9286B">
              <w:rPr>
                <w:rFonts w:eastAsia="Malgun Gothic"/>
                <w:kern w:val="0"/>
                <w:sz w:val="20"/>
                <w:szCs w:val="20"/>
                <w:lang w:eastAsia="ru-RU"/>
              </w:rPr>
              <w:t>2,8</w:t>
            </w:r>
          </w:p>
        </w:tc>
      </w:tr>
      <w:tr w:rsidR="00A9286B" w:rsidRPr="00A9286B" w:rsidTr="00FA6B66">
        <w:trPr>
          <w:trHeight w:val="284"/>
        </w:trPr>
        <w:tc>
          <w:tcPr>
            <w:tcW w:w="551" w:type="dxa"/>
            <w:vAlign w:val="center"/>
          </w:tcPr>
          <w:p w:rsidR="00A9286B" w:rsidRPr="00A9286B" w:rsidRDefault="00A9286B" w:rsidP="00A9286B">
            <w:pPr>
              <w:widowControl/>
              <w:contextualSpacing/>
              <w:jc w:val="center"/>
              <w:rPr>
                <w:rFonts w:eastAsia="Malgun Gothic"/>
                <w:kern w:val="0"/>
                <w:sz w:val="22"/>
                <w:szCs w:val="22"/>
                <w:lang w:eastAsia="ru-RU"/>
              </w:rPr>
            </w:pPr>
            <w:r w:rsidRPr="00A9286B">
              <w:rPr>
                <w:rFonts w:eastAsia="Malgun Gothic"/>
                <w:kern w:val="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4581" w:type="dxa"/>
            <w:gridSpan w:val="2"/>
            <w:vAlign w:val="center"/>
          </w:tcPr>
          <w:p w:rsidR="00A9286B" w:rsidRPr="00A9286B" w:rsidRDefault="00A9286B" w:rsidP="00A9286B">
            <w:pPr>
              <w:widowControl/>
              <w:contextualSpacing/>
              <w:jc w:val="left"/>
              <w:rPr>
                <w:rFonts w:eastAsia="Malgun Gothic"/>
                <w:kern w:val="0"/>
                <w:sz w:val="22"/>
                <w:szCs w:val="22"/>
                <w:lang w:eastAsia="ru-RU"/>
              </w:rPr>
            </w:pPr>
            <w:r w:rsidRPr="00A9286B">
              <w:rPr>
                <w:rFonts w:eastAsia="Malgun Gothic"/>
                <w:kern w:val="0"/>
                <w:sz w:val="22"/>
                <w:szCs w:val="22"/>
                <w:lang w:eastAsia="ru-RU"/>
              </w:rPr>
              <w:t>Скорость течения, м/с</w:t>
            </w:r>
          </w:p>
        </w:tc>
        <w:tc>
          <w:tcPr>
            <w:tcW w:w="2126" w:type="dxa"/>
          </w:tcPr>
          <w:p w:rsidR="00A9286B" w:rsidRPr="00A9286B" w:rsidRDefault="00A9286B" w:rsidP="00A9286B">
            <w:pPr>
              <w:widowControl/>
              <w:contextualSpacing/>
              <w:rPr>
                <w:rFonts w:eastAsia="Malgun Gothic"/>
                <w:kern w:val="0"/>
                <w:sz w:val="20"/>
                <w:szCs w:val="20"/>
                <w:lang w:eastAsia="ru-RU"/>
              </w:rPr>
            </w:pPr>
            <w:r w:rsidRPr="00A9286B">
              <w:rPr>
                <w:rFonts w:eastAsia="Malgun Gothic"/>
                <w:kern w:val="0"/>
                <w:sz w:val="20"/>
                <w:szCs w:val="20"/>
                <w:lang w:eastAsia="ru-RU"/>
              </w:rPr>
              <w:t>0,24</w:t>
            </w:r>
          </w:p>
        </w:tc>
        <w:tc>
          <w:tcPr>
            <w:tcW w:w="1921" w:type="dxa"/>
          </w:tcPr>
          <w:p w:rsidR="00A9286B" w:rsidRPr="00A9286B" w:rsidRDefault="00A9286B" w:rsidP="00A9286B">
            <w:pPr>
              <w:widowControl/>
              <w:contextualSpacing/>
              <w:rPr>
                <w:rFonts w:eastAsia="Malgun Gothic"/>
                <w:kern w:val="0"/>
                <w:sz w:val="20"/>
                <w:szCs w:val="20"/>
                <w:lang w:eastAsia="ru-RU"/>
              </w:rPr>
            </w:pPr>
            <w:r w:rsidRPr="00A9286B">
              <w:rPr>
                <w:rFonts w:eastAsia="Malgun Gothic"/>
                <w:kern w:val="0"/>
                <w:sz w:val="20"/>
                <w:szCs w:val="20"/>
                <w:lang w:eastAsia="ru-RU"/>
              </w:rPr>
              <w:t>0,32</w:t>
            </w:r>
          </w:p>
        </w:tc>
      </w:tr>
      <w:tr w:rsidR="00A9286B" w:rsidRPr="00A9286B" w:rsidTr="00FA6B66">
        <w:trPr>
          <w:trHeight w:val="284"/>
        </w:trPr>
        <w:tc>
          <w:tcPr>
            <w:tcW w:w="551" w:type="dxa"/>
            <w:vAlign w:val="center"/>
          </w:tcPr>
          <w:p w:rsidR="00A9286B" w:rsidRPr="00A9286B" w:rsidRDefault="00A9286B" w:rsidP="00A9286B">
            <w:pPr>
              <w:widowControl/>
              <w:contextualSpacing/>
              <w:jc w:val="center"/>
              <w:rPr>
                <w:rFonts w:eastAsia="Malgun Gothic"/>
                <w:kern w:val="0"/>
                <w:sz w:val="22"/>
                <w:szCs w:val="22"/>
                <w:lang w:eastAsia="ru-RU"/>
              </w:rPr>
            </w:pPr>
            <w:r w:rsidRPr="00A9286B">
              <w:rPr>
                <w:rFonts w:eastAsia="Malgun Gothic"/>
                <w:kern w:val="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4581" w:type="dxa"/>
            <w:gridSpan w:val="2"/>
            <w:vAlign w:val="center"/>
          </w:tcPr>
          <w:p w:rsidR="00A9286B" w:rsidRPr="00A9286B" w:rsidRDefault="00A9286B" w:rsidP="00A9286B">
            <w:pPr>
              <w:widowControl/>
              <w:contextualSpacing/>
              <w:jc w:val="left"/>
              <w:rPr>
                <w:rFonts w:eastAsia="Malgun Gothic"/>
                <w:kern w:val="0"/>
                <w:sz w:val="22"/>
                <w:szCs w:val="22"/>
                <w:lang w:eastAsia="ru-RU"/>
              </w:rPr>
            </w:pPr>
            <w:r w:rsidRPr="00A9286B">
              <w:rPr>
                <w:rFonts w:eastAsia="Malgun Gothic"/>
                <w:kern w:val="0"/>
                <w:sz w:val="22"/>
                <w:szCs w:val="22"/>
                <w:lang w:eastAsia="ru-RU"/>
              </w:rPr>
              <w:t>Поперечная площадь сечения, м</w:t>
            </w:r>
            <w:r w:rsidRPr="00A9286B">
              <w:rPr>
                <w:rFonts w:eastAsia="Malgun Gothic"/>
                <w:kern w:val="0"/>
                <w:sz w:val="22"/>
                <w:szCs w:val="22"/>
                <w:vertAlign w:val="superscript"/>
                <w:lang w:eastAsia="ru-RU"/>
              </w:rPr>
              <w:t>2</w:t>
            </w:r>
          </w:p>
        </w:tc>
        <w:tc>
          <w:tcPr>
            <w:tcW w:w="2126" w:type="dxa"/>
          </w:tcPr>
          <w:p w:rsidR="00A9286B" w:rsidRPr="00A9286B" w:rsidRDefault="00A9286B" w:rsidP="00A9286B">
            <w:pPr>
              <w:widowControl/>
              <w:contextualSpacing/>
              <w:rPr>
                <w:rFonts w:eastAsia="Malgun Gothic"/>
                <w:kern w:val="0"/>
                <w:sz w:val="20"/>
                <w:szCs w:val="20"/>
                <w:lang w:eastAsia="ru-RU"/>
              </w:rPr>
            </w:pPr>
            <w:r w:rsidRPr="00A9286B">
              <w:rPr>
                <w:rFonts w:eastAsia="Malgun Gothic"/>
                <w:kern w:val="0"/>
                <w:sz w:val="20"/>
                <w:szCs w:val="20"/>
                <w:lang w:eastAsia="ru-RU"/>
              </w:rPr>
              <w:t>0,026</w:t>
            </w:r>
          </w:p>
        </w:tc>
        <w:tc>
          <w:tcPr>
            <w:tcW w:w="1921" w:type="dxa"/>
          </w:tcPr>
          <w:p w:rsidR="00A9286B" w:rsidRPr="00A9286B" w:rsidRDefault="00A9286B" w:rsidP="00A9286B">
            <w:pPr>
              <w:widowControl/>
              <w:contextualSpacing/>
              <w:rPr>
                <w:rFonts w:eastAsia="Malgun Gothic"/>
                <w:kern w:val="0"/>
                <w:sz w:val="20"/>
                <w:szCs w:val="20"/>
                <w:lang w:eastAsia="ru-RU"/>
              </w:rPr>
            </w:pPr>
            <w:r w:rsidRPr="00A9286B">
              <w:rPr>
                <w:rFonts w:eastAsia="Malgun Gothic"/>
                <w:kern w:val="0"/>
                <w:sz w:val="20"/>
                <w:szCs w:val="20"/>
                <w:lang w:eastAsia="ru-RU"/>
              </w:rPr>
              <w:t>0,28</w:t>
            </w:r>
          </w:p>
        </w:tc>
      </w:tr>
      <w:tr w:rsidR="00A9286B" w:rsidRPr="00A9286B" w:rsidTr="00FA6B66">
        <w:trPr>
          <w:trHeight w:val="284"/>
        </w:trPr>
        <w:tc>
          <w:tcPr>
            <w:tcW w:w="551" w:type="dxa"/>
            <w:vAlign w:val="center"/>
          </w:tcPr>
          <w:p w:rsidR="00A9286B" w:rsidRPr="00A9286B" w:rsidRDefault="00A9286B" w:rsidP="00A9286B">
            <w:pPr>
              <w:widowControl/>
              <w:contextualSpacing/>
              <w:jc w:val="center"/>
              <w:rPr>
                <w:rFonts w:eastAsia="Malgun Gothic"/>
                <w:kern w:val="0"/>
                <w:sz w:val="22"/>
                <w:szCs w:val="22"/>
                <w:lang w:eastAsia="ru-RU"/>
              </w:rPr>
            </w:pPr>
            <w:r w:rsidRPr="00A9286B">
              <w:rPr>
                <w:rFonts w:eastAsia="Malgun Gothic"/>
                <w:kern w:val="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4581" w:type="dxa"/>
            <w:gridSpan w:val="2"/>
            <w:vAlign w:val="center"/>
          </w:tcPr>
          <w:p w:rsidR="00A9286B" w:rsidRPr="00A9286B" w:rsidRDefault="00A9286B" w:rsidP="00A9286B">
            <w:pPr>
              <w:widowControl/>
              <w:contextualSpacing/>
              <w:jc w:val="left"/>
              <w:rPr>
                <w:rFonts w:eastAsia="Malgun Gothic"/>
                <w:kern w:val="0"/>
                <w:sz w:val="22"/>
                <w:szCs w:val="22"/>
                <w:lang w:eastAsia="ru-RU"/>
              </w:rPr>
            </w:pPr>
            <w:r w:rsidRPr="00A9286B">
              <w:rPr>
                <w:rFonts w:eastAsia="Malgun Gothic"/>
                <w:kern w:val="0"/>
                <w:sz w:val="22"/>
                <w:szCs w:val="22"/>
                <w:lang w:eastAsia="ru-RU"/>
              </w:rPr>
              <w:t>Расход воды, м3/с</w:t>
            </w:r>
          </w:p>
        </w:tc>
        <w:tc>
          <w:tcPr>
            <w:tcW w:w="2126" w:type="dxa"/>
          </w:tcPr>
          <w:p w:rsidR="00A9286B" w:rsidRPr="00A9286B" w:rsidRDefault="00A9286B" w:rsidP="00A9286B">
            <w:pPr>
              <w:widowControl/>
              <w:contextualSpacing/>
              <w:rPr>
                <w:rFonts w:eastAsia="Malgun Gothic"/>
                <w:kern w:val="0"/>
                <w:sz w:val="20"/>
                <w:szCs w:val="20"/>
                <w:lang w:eastAsia="ru-RU"/>
              </w:rPr>
            </w:pPr>
            <w:r w:rsidRPr="00A9286B">
              <w:rPr>
                <w:rFonts w:eastAsia="Malgun Gothic"/>
                <w:kern w:val="0"/>
                <w:sz w:val="20"/>
                <w:szCs w:val="20"/>
                <w:lang w:eastAsia="ru-RU"/>
              </w:rPr>
              <w:t>0,00624</w:t>
            </w:r>
          </w:p>
        </w:tc>
        <w:tc>
          <w:tcPr>
            <w:tcW w:w="1921" w:type="dxa"/>
          </w:tcPr>
          <w:p w:rsidR="00A9286B" w:rsidRPr="00A9286B" w:rsidRDefault="00A9286B" w:rsidP="00A9286B">
            <w:pPr>
              <w:widowControl/>
              <w:contextualSpacing/>
              <w:rPr>
                <w:rFonts w:eastAsia="Malgun Gothic"/>
                <w:kern w:val="0"/>
                <w:sz w:val="20"/>
                <w:szCs w:val="20"/>
                <w:lang w:eastAsia="ru-RU"/>
              </w:rPr>
            </w:pPr>
            <w:r w:rsidRPr="00A9286B">
              <w:rPr>
                <w:rFonts w:eastAsia="Malgun Gothic"/>
                <w:kern w:val="0"/>
                <w:sz w:val="20"/>
                <w:szCs w:val="20"/>
                <w:lang w:eastAsia="ru-RU"/>
              </w:rPr>
              <w:t>0,089</w:t>
            </w:r>
          </w:p>
        </w:tc>
      </w:tr>
      <w:tr w:rsidR="00A9286B" w:rsidRPr="00A9286B" w:rsidTr="00FA6B66">
        <w:trPr>
          <w:trHeight w:val="284"/>
        </w:trPr>
        <w:tc>
          <w:tcPr>
            <w:tcW w:w="551" w:type="dxa"/>
            <w:vAlign w:val="center"/>
          </w:tcPr>
          <w:p w:rsidR="00A9286B" w:rsidRPr="00A9286B" w:rsidRDefault="00A9286B" w:rsidP="00A9286B">
            <w:pPr>
              <w:widowControl/>
              <w:contextualSpacing/>
              <w:jc w:val="center"/>
              <w:rPr>
                <w:rFonts w:eastAsia="Malgun Gothic"/>
                <w:kern w:val="0"/>
                <w:sz w:val="22"/>
                <w:szCs w:val="22"/>
                <w:lang w:eastAsia="ru-RU"/>
              </w:rPr>
            </w:pPr>
            <w:r w:rsidRPr="00A9286B">
              <w:rPr>
                <w:rFonts w:eastAsia="Malgun Gothic"/>
                <w:kern w:val="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581" w:type="dxa"/>
            <w:gridSpan w:val="2"/>
            <w:vAlign w:val="center"/>
          </w:tcPr>
          <w:p w:rsidR="00A9286B" w:rsidRPr="00A9286B" w:rsidRDefault="00A9286B" w:rsidP="00A9286B">
            <w:pPr>
              <w:widowControl/>
              <w:contextualSpacing/>
              <w:jc w:val="left"/>
              <w:rPr>
                <w:rFonts w:eastAsia="Malgun Gothic"/>
                <w:kern w:val="0"/>
                <w:sz w:val="22"/>
                <w:szCs w:val="22"/>
                <w:lang w:eastAsia="ru-RU"/>
              </w:rPr>
            </w:pPr>
            <w:r w:rsidRPr="00A9286B">
              <w:rPr>
                <w:rFonts w:eastAsia="Malgun Gothic"/>
                <w:kern w:val="0"/>
                <w:sz w:val="22"/>
                <w:szCs w:val="22"/>
                <w:lang w:eastAsia="ru-RU"/>
              </w:rPr>
              <w:t>Место отбора (продольный элемент русла: перекат или плёс)</w:t>
            </w:r>
          </w:p>
        </w:tc>
        <w:tc>
          <w:tcPr>
            <w:tcW w:w="2126" w:type="dxa"/>
          </w:tcPr>
          <w:p w:rsidR="00A9286B" w:rsidRPr="00A9286B" w:rsidRDefault="00A9286B" w:rsidP="00A9286B">
            <w:pPr>
              <w:widowControl/>
              <w:contextualSpacing/>
              <w:rPr>
                <w:rFonts w:eastAsia="Malgun Gothic"/>
                <w:kern w:val="0"/>
                <w:sz w:val="20"/>
                <w:szCs w:val="20"/>
                <w:lang w:eastAsia="ru-RU"/>
              </w:rPr>
            </w:pPr>
            <w:r w:rsidRPr="00A9286B">
              <w:rPr>
                <w:rFonts w:eastAsia="Malgun Gothic"/>
                <w:kern w:val="0"/>
                <w:sz w:val="20"/>
                <w:szCs w:val="20"/>
                <w:lang w:eastAsia="ru-RU"/>
              </w:rPr>
              <w:t>перекат</w:t>
            </w:r>
          </w:p>
        </w:tc>
        <w:tc>
          <w:tcPr>
            <w:tcW w:w="1921" w:type="dxa"/>
          </w:tcPr>
          <w:p w:rsidR="00A9286B" w:rsidRPr="00A9286B" w:rsidRDefault="00A9286B" w:rsidP="00A9286B">
            <w:pPr>
              <w:widowControl/>
              <w:contextualSpacing/>
              <w:rPr>
                <w:rFonts w:eastAsia="Malgun Gothic"/>
                <w:kern w:val="0"/>
                <w:sz w:val="20"/>
                <w:szCs w:val="20"/>
                <w:lang w:eastAsia="ru-RU"/>
              </w:rPr>
            </w:pPr>
            <w:r w:rsidRPr="00A9286B">
              <w:rPr>
                <w:rFonts w:eastAsia="Malgun Gothic"/>
                <w:kern w:val="0"/>
                <w:sz w:val="20"/>
                <w:szCs w:val="20"/>
                <w:lang w:eastAsia="ru-RU"/>
              </w:rPr>
              <w:t>перекат</w:t>
            </w:r>
          </w:p>
        </w:tc>
      </w:tr>
      <w:tr w:rsidR="00A9286B" w:rsidRPr="00A9286B" w:rsidTr="00FA6B66">
        <w:trPr>
          <w:trHeight w:val="284"/>
        </w:trPr>
        <w:tc>
          <w:tcPr>
            <w:tcW w:w="551" w:type="dxa"/>
            <w:vAlign w:val="center"/>
          </w:tcPr>
          <w:p w:rsidR="00A9286B" w:rsidRPr="00A9286B" w:rsidRDefault="00A9286B" w:rsidP="00A9286B">
            <w:pPr>
              <w:widowControl/>
              <w:contextualSpacing/>
              <w:jc w:val="center"/>
              <w:rPr>
                <w:rFonts w:eastAsia="Malgun Gothic"/>
                <w:kern w:val="0"/>
                <w:sz w:val="22"/>
                <w:szCs w:val="22"/>
                <w:lang w:eastAsia="ru-RU"/>
              </w:rPr>
            </w:pPr>
            <w:r w:rsidRPr="00A9286B">
              <w:rPr>
                <w:rFonts w:eastAsia="Malgun Gothic"/>
                <w:kern w:val="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4581" w:type="dxa"/>
            <w:gridSpan w:val="2"/>
            <w:vAlign w:val="center"/>
          </w:tcPr>
          <w:p w:rsidR="00A9286B" w:rsidRPr="00A9286B" w:rsidRDefault="00A9286B" w:rsidP="00A9286B">
            <w:pPr>
              <w:widowControl/>
              <w:contextualSpacing/>
              <w:jc w:val="left"/>
              <w:rPr>
                <w:rFonts w:eastAsia="Malgun Gothic"/>
                <w:kern w:val="0"/>
                <w:sz w:val="22"/>
                <w:szCs w:val="22"/>
                <w:lang w:eastAsia="ru-RU"/>
              </w:rPr>
            </w:pPr>
            <w:r w:rsidRPr="00A9286B">
              <w:rPr>
                <w:rFonts w:eastAsia="Malgun Gothic"/>
                <w:kern w:val="0"/>
                <w:sz w:val="22"/>
                <w:szCs w:val="22"/>
                <w:lang w:eastAsia="ru-RU"/>
              </w:rPr>
              <w:t>Место отбора (поперечный элемент русла: рипаль или медиаль)</w:t>
            </w:r>
          </w:p>
        </w:tc>
        <w:tc>
          <w:tcPr>
            <w:tcW w:w="2126" w:type="dxa"/>
          </w:tcPr>
          <w:p w:rsidR="00A9286B" w:rsidRPr="00A9286B" w:rsidRDefault="00A9286B" w:rsidP="00A9286B">
            <w:pPr>
              <w:widowControl/>
              <w:contextualSpacing/>
              <w:rPr>
                <w:rFonts w:eastAsia="Malgun Gothic"/>
                <w:kern w:val="0"/>
                <w:sz w:val="20"/>
                <w:szCs w:val="20"/>
                <w:lang w:eastAsia="ru-RU"/>
              </w:rPr>
            </w:pPr>
            <w:r w:rsidRPr="00A9286B">
              <w:rPr>
                <w:rFonts w:eastAsia="Malgun Gothic"/>
                <w:kern w:val="0"/>
                <w:sz w:val="20"/>
                <w:szCs w:val="20"/>
                <w:lang w:eastAsia="ru-RU"/>
              </w:rPr>
              <w:t>медиаль</w:t>
            </w:r>
          </w:p>
        </w:tc>
        <w:tc>
          <w:tcPr>
            <w:tcW w:w="1921" w:type="dxa"/>
          </w:tcPr>
          <w:p w:rsidR="00A9286B" w:rsidRPr="00A9286B" w:rsidRDefault="00A9286B" w:rsidP="00A9286B">
            <w:pPr>
              <w:widowControl/>
              <w:contextualSpacing/>
              <w:rPr>
                <w:rFonts w:eastAsia="Malgun Gothic"/>
                <w:kern w:val="0"/>
                <w:sz w:val="20"/>
                <w:szCs w:val="20"/>
                <w:lang w:eastAsia="ru-RU"/>
              </w:rPr>
            </w:pPr>
            <w:r w:rsidRPr="00A9286B">
              <w:rPr>
                <w:rFonts w:eastAsia="Malgun Gothic"/>
                <w:kern w:val="0"/>
                <w:sz w:val="20"/>
                <w:szCs w:val="20"/>
                <w:lang w:eastAsia="ru-RU"/>
              </w:rPr>
              <w:t>медиаль</w:t>
            </w:r>
          </w:p>
        </w:tc>
      </w:tr>
      <w:tr w:rsidR="00A9286B" w:rsidRPr="00A9286B" w:rsidTr="00FA6B66">
        <w:trPr>
          <w:trHeight w:val="284"/>
        </w:trPr>
        <w:tc>
          <w:tcPr>
            <w:tcW w:w="551" w:type="dxa"/>
            <w:vAlign w:val="center"/>
          </w:tcPr>
          <w:p w:rsidR="00A9286B" w:rsidRPr="00A9286B" w:rsidRDefault="00A9286B" w:rsidP="00A9286B">
            <w:pPr>
              <w:widowControl/>
              <w:contextualSpacing/>
              <w:jc w:val="center"/>
              <w:rPr>
                <w:rFonts w:eastAsia="Malgun Gothic"/>
                <w:kern w:val="0"/>
                <w:sz w:val="22"/>
                <w:szCs w:val="22"/>
                <w:lang w:eastAsia="ru-RU"/>
              </w:rPr>
            </w:pPr>
            <w:r w:rsidRPr="00A9286B">
              <w:rPr>
                <w:rFonts w:eastAsia="Malgun Gothic"/>
                <w:kern w:val="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4581" w:type="dxa"/>
            <w:gridSpan w:val="2"/>
            <w:vAlign w:val="center"/>
          </w:tcPr>
          <w:p w:rsidR="00A9286B" w:rsidRPr="00A9286B" w:rsidRDefault="00A9286B" w:rsidP="00A9286B">
            <w:pPr>
              <w:widowControl/>
              <w:contextualSpacing/>
              <w:jc w:val="left"/>
              <w:rPr>
                <w:rFonts w:eastAsia="Malgun Gothic"/>
                <w:kern w:val="0"/>
                <w:sz w:val="22"/>
                <w:szCs w:val="22"/>
                <w:lang w:eastAsia="ru-RU"/>
              </w:rPr>
            </w:pPr>
            <w:r w:rsidRPr="00A9286B">
              <w:rPr>
                <w:rFonts w:eastAsia="Malgun Gothic"/>
                <w:kern w:val="0"/>
                <w:sz w:val="22"/>
                <w:szCs w:val="22"/>
                <w:lang w:eastAsia="ru-RU"/>
              </w:rPr>
              <w:t>Характер дна</w:t>
            </w:r>
            <w:r w:rsidRPr="00A9286B">
              <w:rPr>
                <w:rFonts w:eastAsia="Malgun Gothic"/>
                <w:kern w:val="0"/>
                <w:sz w:val="22"/>
                <w:szCs w:val="22"/>
                <w:vertAlign w:val="superscript"/>
                <w:lang w:eastAsia="ru-RU"/>
              </w:rPr>
              <w:t>1</w:t>
            </w:r>
          </w:p>
        </w:tc>
        <w:tc>
          <w:tcPr>
            <w:tcW w:w="2126" w:type="dxa"/>
          </w:tcPr>
          <w:p w:rsidR="00A9286B" w:rsidRPr="00A9286B" w:rsidRDefault="00A9286B" w:rsidP="00A9286B">
            <w:pPr>
              <w:widowControl/>
              <w:contextualSpacing/>
              <w:rPr>
                <w:rFonts w:eastAsia="Malgun Gothic"/>
                <w:kern w:val="0"/>
                <w:sz w:val="20"/>
                <w:szCs w:val="20"/>
                <w:lang w:eastAsia="ru-RU"/>
              </w:rPr>
            </w:pPr>
            <w:r w:rsidRPr="00A9286B">
              <w:rPr>
                <w:rFonts w:eastAsia="Malgun Gothic"/>
                <w:i/>
                <w:kern w:val="0"/>
                <w:sz w:val="20"/>
                <w:szCs w:val="20"/>
                <w:lang w:eastAsia="ru-RU"/>
              </w:rPr>
              <w:t>st</w:t>
            </w:r>
            <w:r w:rsidRPr="00A9286B">
              <w:rPr>
                <w:rFonts w:eastAsia="Malgun Gothic"/>
                <w:kern w:val="0"/>
                <w:sz w:val="20"/>
                <w:szCs w:val="20"/>
                <w:lang w:eastAsia="ru-RU"/>
              </w:rPr>
              <w:t xml:space="preserve"> – каменистый</w:t>
            </w:r>
          </w:p>
        </w:tc>
        <w:tc>
          <w:tcPr>
            <w:tcW w:w="1921" w:type="dxa"/>
          </w:tcPr>
          <w:p w:rsidR="00A9286B" w:rsidRPr="00A9286B" w:rsidRDefault="00A9286B" w:rsidP="00A9286B">
            <w:pPr>
              <w:widowControl/>
              <w:contextualSpacing/>
              <w:rPr>
                <w:rFonts w:eastAsia="Malgun Gothic"/>
                <w:kern w:val="0"/>
                <w:sz w:val="20"/>
                <w:szCs w:val="20"/>
                <w:lang w:eastAsia="ru-RU"/>
              </w:rPr>
            </w:pPr>
            <w:r w:rsidRPr="00A9286B">
              <w:rPr>
                <w:rFonts w:eastAsia="Malgun Gothic"/>
                <w:i/>
                <w:kern w:val="0"/>
                <w:sz w:val="20"/>
                <w:szCs w:val="20"/>
                <w:lang w:eastAsia="ru-RU"/>
              </w:rPr>
              <w:t>st</w:t>
            </w:r>
            <w:r w:rsidRPr="00A9286B">
              <w:rPr>
                <w:rFonts w:eastAsia="Malgun Gothic"/>
                <w:kern w:val="0"/>
                <w:sz w:val="20"/>
                <w:szCs w:val="20"/>
                <w:lang w:eastAsia="ru-RU"/>
              </w:rPr>
              <w:t xml:space="preserve"> – каменистый</w:t>
            </w:r>
          </w:p>
        </w:tc>
      </w:tr>
      <w:tr w:rsidR="00A9286B" w:rsidRPr="00A9286B" w:rsidTr="00FA6B66">
        <w:trPr>
          <w:trHeight w:val="284"/>
        </w:trPr>
        <w:tc>
          <w:tcPr>
            <w:tcW w:w="551" w:type="dxa"/>
            <w:vAlign w:val="center"/>
          </w:tcPr>
          <w:p w:rsidR="00A9286B" w:rsidRPr="00A9286B" w:rsidRDefault="00A9286B" w:rsidP="00A9286B">
            <w:pPr>
              <w:widowControl/>
              <w:contextualSpacing/>
              <w:jc w:val="center"/>
              <w:rPr>
                <w:rFonts w:eastAsia="Malgun Gothic"/>
                <w:kern w:val="0"/>
                <w:sz w:val="22"/>
                <w:szCs w:val="22"/>
                <w:lang w:eastAsia="ru-RU"/>
              </w:rPr>
            </w:pPr>
            <w:r w:rsidRPr="00A9286B">
              <w:rPr>
                <w:rFonts w:eastAsia="Malgun Gothic"/>
                <w:kern w:val="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4581" w:type="dxa"/>
            <w:gridSpan w:val="2"/>
            <w:vAlign w:val="center"/>
          </w:tcPr>
          <w:p w:rsidR="00A9286B" w:rsidRPr="00A9286B" w:rsidRDefault="00A9286B" w:rsidP="00A9286B">
            <w:pPr>
              <w:widowControl/>
              <w:contextualSpacing/>
              <w:jc w:val="left"/>
              <w:rPr>
                <w:rFonts w:eastAsia="Malgun Gothic"/>
                <w:kern w:val="0"/>
                <w:sz w:val="22"/>
                <w:szCs w:val="22"/>
                <w:lang w:eastAsia="ru-RU"/>
              </w:rPr>
            </w:pPr>
            <w:r w:rsidRPr="00A9286B">
              <w:rPr>
                <w:rFonts w:eastAsia="Malgun Gothic"/>
                <w:kern w:val="0"/>
                <w:sz w:val="22"/>
                <w:szCs w:val="22"/>
                <w:lang w:eastAsia="ru-RU"/>
              </w:rPr>
              <w:t>Цвет воды, в баллах</w:t>
            </w:r>
            <w:r w:rsidRPr="00A9286B">
              <w:rPr>
                <w:rFonts w:eastAsia="Malgun Gothic"/>
                <w:kern w:val="0"/>
                <w:sz w:val="22"/>
                <w:szCs w:val="22"/>
                <w:vertAlign w:val="superscript"/>
                <w:lang w:eastAsia="ru-RU"/>
              </w:rPr>
              <w:t>2</w:t>
            </w:r>
          </w:p>
        </w:tc>
        <w:tc>
          <w:tcPr>
            <w:tcW w:w="2126" w:type="dxa"/>
          </w:tcPr>
          <w:p w:rsidR="00A9286B" w:rsidRPr="00A9286B" w:rsidRDefault="00A9286B" w:rsidP="00A9286B">
            <w:pPr>
              <w:widowControl/>
              <w:contextualSpacing/>
              <w:rPr>
                <w:rFonts w:eastAsia="Malgun Gothic"/>
                <w:kern w:val="0"/>
                <w:sz w:val="20"/>
                <w:szCs w:val="20"/>
                <w:lang w:eastAsia="ru-RU"/>
              </w:rPr>
            </w:pPr>
            <w:r w:rsidRPr="00A9286B">
              <w:rPr>
                <w:rFonts w:eastAsia="Malgun Gothic"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1" w:type="dxa"/>
          </w:tcPr>
          <w:p w:rsidR="00A9286B" w:rsidRPr="00A9286B" w:rsidRDefault="00A9286B" w:rsidP="00A9286B">
            <w:pPr>
              <w:widowControl/>
              <w:contextualSpacing/>
              <w:rPr>
                <w:rFonts w:eastAsia="Malgun Gothic"/>
                <w:kern w:val="0"/>
                <w:sz w:val="20"/>
                <w:szCs w:val="20"/>
                <w:lang w:eastAsia="ru-RU"/>
              </w:rPr>
            </w:pPr>
            <w:r w:rsidRPr="00A9286B">
              <w:rPr>
                <w:rFonts w:eastAsia="Malgun Gothic"/>
                <w:kern w:val="0"/>
                <w:sz w:val="20"/>
                <w:szCs w:val="20"/>
                <w:lang w:eastAsia="ru-RU"/>
              </w:rPr>
              <w:t>1</w:t>
            </w:r>
          </w:p>
        </w:tc>
      </w:tr>
      <w:tr w:rsidR="00A9286B" w:rsidRPr="00A9286B" w:rsidTr="00FA6B66">
        <w:trPr>
          <w:trHeight w:val="284"/>
        </w:trPr>
        <w:tc>
          <w:tcPr>
            <w:tcW w:w="551" w:type="dxa"/>
            <w:vAlign w:val="center"/>
          </w:tcPr>
          <w:p w:rsidR="00A9286B" w:rsidRPr="00A9286B" w:rsidRDefault="00A9286B" w:rsidP="00A9286B">
            <w:pPr>
              <w:widowControl/>
              <w:contextualSpacing/>
              <w:jc w:val="center"/>
              <w:rPr>
                <w:rFonts w:eastAsia="Malgun Gothic"/>
                <w:kern w:val="0"/>
                <w:sz w:val="22"/>
                <w:szCs w:val="22"/>
                <w:lang w:eastAsia="ru-RU"/>
              </w:rPr>
            </w:pPr>
            <w:r w:rsidRPr="00A9286B">
              <w:rPr>
                <w:rFonts w:eastAsia="Malgun Gothic"/>
                <w:kern w:val="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4581" w:type="dxa"/>
            <w:gridSpan w:val="2"/>
            <w:vAlign w:val="center"/>
          </w:tcPr>
          <w:p w:rsidR="00A9286B" w:rsidRPr="00A9286B" w:rsidRDefault="00A9286B" w:rsidP="00A9286B">
            <w:pPr>
              <w:widowControl/>
              <w:contextualSpacing/>
              <w:jc w:val="left"/>
              <w:rPr>
                <w:rFonts w:eastAsia="Malgun Gothic"/>
                <w:kern w:val="0"/>
                <w:sz w:val="22"/>
                <w:szCs w:val="22"/>
                <w:lang w:eastAsia="ru-RU"/>
              </w:rPr>
            </w:pPr>
            <w:r w:rsidRPr="00A9286B">
              <w:rPr>
                <w:rFonts w:eastAsia="Malgun Gothic"/>
                <w:kern w:val="0"/>
                <w:sz w:val="22"/>
                <w:szCs w:val="22"/>
                <w:lang w:eastAsia="ru-RU"/>
              </w:rPr>
              <w:t>Мутность, в баллах</w:t>
            </w:r>
            <w:r w:rsidRPr="00A9286B">
              <w:rPr>
                <w:rFonts w:eastAsia="Malgun Gothic"/>
                <w:kern w:val="0"/>
                <w:sz w:val="22"/>
                <w:szCs w:val="22"/>
                <w:vertAlign w:val="superscript"/>
                <w:lang w:eastAsia="ru-RU"/>
              </w:rPr>
              <w:t>3</w:t>
            </w:r>
          </w:p>
        </w:tc>
        <w:tc>
          <w:tcPr>
            <w:tcW w:w="2126" w:type="dxa"/>
          </w:tcPr>
          <w:p w:rsidR="00A9286B" w:rsidRPr="00A9286B" w:rsidRDefault="00A9286B" w:rsidP="00A9286B">
            <w:pPr>
              <w:widowControl/>
              <w:contextualSpacing/>
              <w:rPr>
                <w:rFonts w:eastAsia="Malgun Gothic"/>
                <w:kern w:val="0"/>
                <w:sz w:val="20"/>
                <w:szCs w:val="20"/>
                <w:lang w:eastAsia="ru-RU"/>
              </w:rPr>
            </w:pPr>
            <w:r w:rsidRPr="00A9286B">
              <w:rPr>
                <w:rFonts w:eastAsia="Malgun Gothic"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1" w:type="dxa"/>
          </w:tcPr>
          <w:p w:rsidR="00A9286B" w:rsidRPr="00A9286B" w:rsidRDefault="00A9286B" w:rsidP="00A9286B">
            <w:pPr>
              <w:widowControl/>
              <w:contextualSpacing/>
              <w:rPr>
                <w:rFonts w:eastAsia="Malgun Gothic"/>
                <w:kern w:val="0"/>
                <w:sz w:val="20"/>
                <w:szCs w:val="20"/>
                <w:lang w:eastAsia="ru-RU"/>
              </w:rPr>
            </w:pPr>
            <w:r w:rsidRPr="00A9286B">
              <w:rPr>
                <w:rFonts w:eastAsia="Malgun Gothic"/>
                <w:kern w:val="0"/>
                <w:sz w:val="20"/>
                <w:szCs w:val="20"/>
                <w:lang w:eastAsia="ru-RU"/>
              </w:rPr>
              <w:t>2</w:t>
            </w:r>
          </w:p>
        </w:tc>
      </w:tr>
      <w:tr w:rsidR="00A9286B" w:rsidRPr="00A9286B" w:rsidTr="00FA6B66">
        <w:trPr>
          <w:trHeight w:val="284"/>
        </w:trPr>
        <w:tc>
          <w:tcPr>
            <w:tcW w:w="551" w:type="dxa"/>
            <w:vAlign w:val="center"/>
          </w:tcPr>
          <w:p w:rsidR="00A9286B" w:rsidRPr="00A9286B" w:rsidRDefault="00A9286B" w:rsidP="00A9286B">
            <w:pPr>
              <w:widowControl/>
              <w:contextualSpacing/>
              <w:jc w:val="center"/>
              <w:rPr>
                <w:rFonts w:eastAsia="Malgun Gothic"/>
                <w:kern w:val="0"/>
                <w:sz w:val="22"/>
                <w:szCs w:val="22"/>
                <w:lang w:eastAsia="ru-RU"/>
              </w:rPr>
            </w:pPr>
            <w:r w:rsidRPr="00A9286B">
              <w:rPr>
                <w:rFonts w:eastAsia="Malgun Gothic"/>
                <w:kern w:val="0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4581" w:type="dxa"/>
            <w:gridSpan w:val="2"/>
            <w:vAlign w:val="center"/>
          </w:tcPr>
          <w:p w:rsidR="00A9286B" w:rsidRPr="00A9286B" w:rsidRDefault="00A9286B" w:rsidP="00A9286B">
            <w:pPr>
              <w:widowControl/>
              <w:contextualSpacing/>
              <w:jc w:val="left"/>
              <w:rPr>
                <w:rFonts w:eastAsia="Malgun Gothic"/>
                <w:kern w:val="0"/>
                <w:sz w:val="22"/>
                <w:szCs w:val="22"/>
                <w:lang w:eastAsia="ru-RU"/>
              </w:rPr>
            </w:pPr>
            <w:r w:rsidRPr="00A9286B">
              <w:rPr>
                <w:rFonts w:eastAsia="Malgun Gothic"/>
                <w:kern w:val="0"/>
                <w:sz w:val="22"/>
                <w:szCs w:val="22"/>
                <w:lang w:eastAsia="ru-RU"/>
              </w:rPr>
              <w:t>Освещенность русла (5-балльная шкала)</w:t>
            </w:r>
            <w:r w:rsidRPr="00A9286B">
              <w:rPr>
                <w:rFonts w:eastAsia="Malgun Gothic"/>
                <w:kern w:val="0"/>
                <w:sz w:val="22"/>
                <w:szCs w:val="22"/>
                <w:vertAlign w:val="superscript"/>
                <w:lang w:eastAsia="ru-RU"/>
              </w:rPr>
              <w:t>4</w:t>
            </w:r>
          </w:p>
        </w:tc>
        <w:tc>
          <w:tcPr>
            <w:tcW w:w="2126" w:type="dxa"/>
          </w:tcPr>
          <w:p w:rsidR="00A9286B" w:rsidRPr="00A9286B" w:rsidRDefault="00A9286B" w:rsidP="00A9286B">
            <w:pPr>
              <w:widowControl/>
              <w:contextualSpacing/>
              <w:rPr>
                <w:rFonts w:eastAsia="Malgun Gothic"/>
                <w:kern w:val="0"/>
                <w:sz w:val="20"/>
                <w:szCs w:val="20"/>
                <w:lang w:eastAsia="ru-RU"/>
              </w:rPr>
            </w:pPr>
            <w:r w:rsidRPr="00A9286B">
              <w:rPr>
                <w:rFonts w:eastAsia="Malgun Gothic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21" w:type="dxa"/>
          </w:tcPr>
          <w:p w:rsidR="00A9286B" w:rsidRPr="00A9286B" w:rsidRDefault="00A9286B" w:rsidP="00A9286B">
            <w:pPr>
              <w:widowControl/>
              <w:contextualSpacing/>
              <w:rPr>
                <w:rFonts w:eastAsia="Malgun Gothic"/>
                <w:kern w:val="0"/>
                <w:sz w:val="20"/>
                <w:szCs w:val="20"/>
                <w:lang w:eastAsia="ru-RU"/>
              </w:rPr>
            </w:pPr>
            <w:r w:rsidRPr="00A9286B">
              <w:rPr>
                <w:rFonts w:eastAsia="Malgun Gothic"/>
                <w:kern w:val="0"/>
                <w:sz w:val="20"/>
                <w:szCs w:val="20"/>
                <w:lang w:eastAsia="ru-RU"/>
              </w:rPr>
              <w:t>5</w:t>
            </w:r>
          </w:p>
        </w:tc>
      </w:tr>
      <w:tr w:rsidR="00A9286B" w:rsidRPr="00A9286B" w:rsidTr="00FA6B66">
        <w:trPr>
          <w:trHeight w:val="284"/>
        </w:trPr>
        <w:tc>
          <w:tcPr>
            <w:tcW w:w="551" w:type="dxa"/>
            <w:vAlign w:val="center"/>
          </w:tcPr>
          <w:p w:rsidR="00A9286B" w:rsidRPr="00A9286B" w:rsidRDefault="00A9286B" w:rsidP="00A9286B">
            <w:pPr>
              <w:widowControl/>
              <w:contextualSpacing/>
              <w:jc w:val="center"/>
              <w:rPr>
                <w:rFonts w:eastAsia="Malgun Gothic"/>
                <w:kern w:val="0"/>
                <w:sz w:val="22"/>
                <w:szCs w:val="22"/>
                <w:lang w:eastAsia="ru-RU"/>
              </w:rPr>
            </w:pPr>
            <w:r w:rsidRPr="00A9286B">
              <w:rPr>
                <w:rFonts w:eastAsia="Malgun Gothic"/>
                <w:kern w:val="0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4581" w:type="dxa"/>
            <w:gridSpan w:val="2"/>
            <w:vAlign w:val="center"/>
          </w:tcPr>
          <w:p w:rsidR="00A9286B" w:rsidRPr="00A9286B" w:rsidRDefault="00A9286B" w:rsidP="00A9286B">
            <w:pPr>
              <w:widowControl/>
              <w:contextualSpacing/>
              <w:jc w:val="left"/>
              <w:rPr>
                <w:rFonts w:eastAsia="Malgun Gothic"/>
                <w:kern w:val="0"/>
                <w:sz w:val="22"/>
                <w:szCs w:val="22"/>
                <w:lang w:eastAsia="ru-RU"/>
              </w:rPr>
            </w:pPr>
            <w:bookmarkStart w:id="0" w:name="_GoBack"/>
            <w:r w:rsidRPr="00A9286B">
              <w:rPr>
                <w:rFonts w:eastAsia="Malgun Gothic"/>
                <w:kern w:val="0"/>
                <w:sz w:val="22"/>
                <w:szCs w:val="22"/>
                <w:lang w:eastAsia="ru-RU"/>
              </w:rPr>
              <w:t xml:space="preserve">Развитие </w:t>
            </w:r>
            <w:r w:rsidRPr="00E10626">
              <w:rPr>
                <w:rFonts w:eastAsia="Malgun Gothic"/>
                <w:kern w:val="0"/>
                <w:sz w:val="22"/>
                <w:szCs w:val="22"/>
                <w:lang w:eastAsia="ru-RU"/>
              </w:rPr>
              <w:t>прибрежной растит</w:t>
            </w:r>
            <w:r w:rsidRPr="00E10626">
              <w:rPr>
                <w:rFonts w:eastAsia="Malgun Gothic"/>
                <w:kern w:val="0"/>
                <w:sz w:val="22"/>
                <w:szCs w:val="22"/>
                <w:shd w:val="clear" w:color="auto" w:fill="FFFFFF" w:themeFill="background1"/>
                <w:lang w:eastAsia="ru-RU"/>
              </w:rPr>
              <w:t>ельности</w:t>
            </w:r>
            <w:r w:rsidRPr="00E10626">
              <w:rPr>
                <w:rFonts w:eastAsia="Malgun Gothic"/>
                <w:kern w:val="0"/>
                <w:sz w:val="22"/>
                <w:szCs w:val="22"/>
                <w:shd w:val="clear" w:color="auto" w:fill="FFFFFF" w:themeFill="background1"/>
                <w:vertAlign w:val="superscript"/>
                <w:lang w:eastAsia="ru-RU"/>
              </w:rPr>
              <w:t>5</w:t>
            </w:r>
            <w:bookmarkEnd w:id="0"/>
          </w:p>
        </w:tc>
        <w:tc>
          <w:tcPr>
            <w:tcW w:w="2126" w:type="dxa"/>
          </w:tcPr>
          <w:p w:rsidR="00A9286B" w:rsidRPr="00A9286B" w:rsidRDefault="00A9286B" w:rsidP="00A9286B">
            <w:pPr>
              <w:widowControl/>
              <w:contextualSpacing/>
              <w:rPr>
                <w:rFonts w:eastAsia="Malgun Gothic"/>
                <w:kern w:val="0"/>
                <w:sz w:val="20"/>
                <w:szCs w:val="20"/>
                <w:lang w:eastAsia="ru-RU"/>
              </w:rPr>
            </w:pPr>
            <w:r w:rsidRPr="00A9286B">
              <w:rPr>
                <w:rFonts w:eastAsia="Malgun Gothic"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1" w:type="dxa"/>
          </w:tcPr>
          <w:p w:rsidR="00A9286B" w:rsidRPr="00A9286B" w:rsidRDefault="00A9286B" w:rsidP="00A9286B">
            <w:pPr>
              <w:widowControl/>
              <w:contextualSpacing/>
              <w:rPr>
                <w:rFonts w:eastAsia="Malgun Gothic"/>
                <w:kern w:val="0"/>
                <w:sz w:val="20"/>
                <w:szCs w:val="20"/>
                <w:lang w:eastAsia="ru-RU"/>
              </w:rPr>
            </w:pPr>
            <w:r w:rsidRPr="00A9286B">
              <w:rPr>
                <w:rFonts w:eastAsia="Malgun Gothic"/>
                <w:kern w:val="0"/>
                <w:sz w:val="20"/>
                <w:szCs w:val="20"/>
                <w:lang w:eastAsia="ru-RU"/>
              </w:rPr>
              <w:t>3</w:t>
            </w:r>
          </w:p>
        </w:tc>
      </w:tr>
      <w:tr w:rsidR="00A9286B" w:rsidRPr="00A9286B" w:rsidTr="00FA6B66">
        <w:trPr>
          <w:trHeight w:val="284"/>
        </w:trPr>
        <w:tc>
          <w:tcPr>
            <w:tcW w:w="551" w:type="dxa"/>
            <w:vAlign w:val="center"/>
          </w:tcPr>
          <w:p w:rsidR="00A9286B" w:rsidRPr="00A9286B" w:rsidRDefault="00A9286B" w:rsidP="00A9286B">
            <w:pPr>
              <w:widowControl/>
              <w:contextualSpacing/>
              <w:jc w:val="center"/>
              <w:rPr>
                <w:rFonts w:eastAsia="Malgun Gothic"/>
                <w:kern w:val="0"/>
                <w:sz w:val="22"/>
                <w:szCs w:val="22"/>
                <w:lang w:eastAsia="ru-RU"/>
              </w:rPr>
            </w:pPr>
            <w:r w:rsidRPr="00A9286B">
              <w:rPr>
                <w:rFonts w:eastAsia="Malgun Gothic"/>
                <w:kern w:val="0"/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4581" w:type="dxa"/>
            <w:gridSpan w:val="2"/>
            <w:vAlign w:val="center"/>
          </w:tcPr>
          <w:p w:rsidR="00A9286B" w:rsidRPr="00A9286B" w:rsidRDefault="00A9286B" w:rsidP="00A9286B">
            <w:pPr>
              <w:widowControl/>
              <w:contextualSpacing/>
              <w:jc w:val="left"/>
              <w:rPr>
                <w:rFonts w:eastAsia="Malgun Gothic"/>
                <w:kern w:val="0"/>
                <w:sz w:val="22"/>
                <w:szCs w:val="22"/>
                <w:lang w:eastAsia="ru-RU"/>
              </w:rPr>
            </w:pPr>
            <w:r w:rsidRPr="00A9286B">
              <w:rPr>
                <w:rFonts w:eastAsia="Malgun Gothic"/>
                <w:kern w:val="0"/>
                <w:sz w:val="22"/>
                <w:szCs w:val="22"/>
                <w:lang w:eastAsia="ru-RU"/>
              </w:rPr>
              <w:t>Замусоренность, в баллах</w:t>
            </w:r>
            <w:r w:rsidRPr="00A9286B">
              <w:rPr>
                <w:rFonts w:eastAsia="Malgun Gothic"/>
                <w:kern w:val="0"/>
                <w:sz w:val="22"/>
                <w:szCs w:val="22"/>
                <w:vertAlign w:val="superscript"/>
                <w:lang w:eastAsia="ru-RU"/>
              </w:rPr>
              <w:t>6</w:t>
            </w:r>
          </w:p>
        </w:tc>
        <w:tc>
          <w:tcPr>
            <w:tcW w:w="2126" w:type="dxa"/>
          </w:tcPr>
          <w:p w:rsidR="00A9286B" w:rsidRPr="00A9286B" w:rsidRDefault="00A9286B" w:rsidP="00A9286B">
            <w:pPr>
              <w:widowControl/>
              <w:contextualSpacing/>
              <w:rPr>
                <w:rFonts w:eastAsia="Malgun Gothic"/>
                <w:kern w:val="0"/>
                <w:sz w:val="20"/>
                <w:szCs w:val="20"/>
                <w:lang w:eastAsia="ru-RU"/>
              </w:rPr>
            </w:pPr>
            <w:r w:rsidRPr="00A9286B">
              <w:rPr>
                <w:rFonts w:eastAsia="Malgun Gothic"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1" w:type="dxa"/>
          </w:tcPr>
          <w:p w:rsidR="00A9286B" w:rsidRPr="00A9286B" w:rsidRDefault="00A9286B" w:rsidP="00A9286B">
            <w:pPr>
              <w:widowControl/>
              <w:contextualSpacing/>
              <w:rPr>
                <w:rFonts w:eastAsia="Malgun Gothic"/>
                <w:kern w:val="0"/>
                <w:sz w:val="20"/>
                <w:szCs w:val="20"/>
                <w:lang w:eastAsia="ru-RU"/>
              </w:rPr>
            </w:pPr>
            <w:r w:rsidRPr="00A9286B">
              <w:rPr>
                <w:rFonts w:eastAsia="Malgun Gothic"/>
                <w:kern w:val="0"/>
                <w:sz w:val="20"/>
                <w:szCs w:val="20"/>
                <w:lang w:eastAsia="ru-RU"/>
              </w:rPr>
              <w:t>1</w:t>
            </w:r>
          </w:p>
        </w:tc>
      </w:tr>
      <w:tr w:rsidR="00A9286B" w:rsidRPr="00A9286B" w:rsidTr="00FA6B66">
        <w:trPr>
          <w:trHeight w:val="284"/>
        </w:trPr>
        <w:tc>
          <w:tcPr>
            <w:tcW w:w="551" w:type="dxa"/>
            <w:vAlign w:val="center"/>
          </w:tcPr>
          <w:p w:rsidR="00A9286B" w:rsidRPr="00A9286B" w:rsidRDefault="00A9286B" w:rsidP="00A9286B">
            <w:pPr>
              <w:widowControl/>
              <w:contextualSpacing/>
              <w:jc w:val="center"/>
              <w:rPr>
                <w:rFonts w:eastAsia="Malgun Gothic"/>
                <w:kern w:val="0"/>
                <w:sz w:val="22"/>
                <w:szCs w:val="22"/>
                <w:lang w:eastAsia="ru-RU"/>
              </w:rPr>
            </w:pPr>
            <w:r w:rsidRPr="00A9286B">
              <w:rPr>
                <w:rFonts w:eastAsia="Malgun Gothic"/>
                <w:kern w:val="0"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4581" w:type="dxa"/>
            <w:gridSpan w:val="2"/>
            <w:vAlign w:val="center"/>
          </w:tcPr>
          <w:p w:rsidR="00A9286B" w:rsidRPr="00A9286B" w:rsidRDefault="00A9286B" w:rsidP="00A9286B">
            <w:pPr>
              <w:widowControl/>
              <w:contextualSpacing/>
              <w:jc w:val="left"/>
              <w:rPr>
                <w:rFonts w:eastAsia="Malgun Gothic"/>
                <w:kern w:val="0"/>
                <w:sz w:val="22"/>
                <w:szCs w:val="22"/>
                <w:lang w:eastAsia="ru-RU"/>
              </w:rPr>
            </w:pPr>
            <w:r w:rsidRPr="00A9286B">
              <w:rPr>
                <w:rFonts w:eastAsia="Malgun Gothic"/>
                <w:kern w:val="0"/>
                <w:sz w:val="22"/>
                <w:szCs w:val="22"/>
                <w:lang w:eastAsia="ru-RU"/>
              </w:rPr>
              <w:t>Характер мусора</w:t>
            </w:r>
            <w:r w:rsidRPr="00A9286B">
              <w:rPr>
                <w:rFonts w:eastAsia="Malgun Gothic"/>
                <w:kern w:val="0"/>
                <w:sz w:val="22"/>
                <w:szCs w:val="22"/>
                <w:vertAlign w:val="superscript"/>
                <w:lang w:eastAsia="ru-RU"/>
              </w:rPr>
              <w:t>7</w:t>
            </w:r>
          </w:p>
        </w:tc>
        <w:tc>
          <w:tcPr>
            <w:tcW w:w="2126" w:type="dxa"/>
          </w:tcPr>
          <w:p w:rsidR="00A9286B" w:rsidRPr="00A9286B" w:rsidRDefault="00A9286B" w:rsidP="00A9286B">
            <w:pPr>
              <w:widowControl/>
              <w:contextualSpacing/>
              <w:rPr>
                <w:rFonts w:eastAsia="Malgun Gothic"/>
                <w:kern w:val="0"/>
                <w:sz w:val="20"/>
                <w:szCs w:val="20"/>
                <w:lang w:eastAsia="ru-RU"/>
              </w:rPr>
            </w:pPr>
            <w:r w:rsidRPr="00A9286B">
              <w:rPr>
                <w:rFonts w:eastAsia="Malgun Gothic"/>
                <w:kern w:val="0"/>
                <w:sz w:val="20"/>
                <w:szCs w:val="20"/>
                <w:lang w:eastAsia="ru-RU"/>
              </w:rPr>
              <w:t xml:space="preserve">пластик, шины автомобильные </w:t>
            </w:r>
          </w:p>
        </w:tc>
        <w:tc>
          <w:tcPr>
            <w:tcW w:w="1921" w:type="dxa"/>
          </w:tcPr>
          <w:p w:rsidR="00A9286B" w:rsidRPr="00A9286B" w:rsidRDefault="00A9286B" w:rsidP="00A9286B">
            <w:pPr>
              <w:widowControl/>
              <w:contextualSpacing/>
              <w:rPr>
                <w:rFonts w:eastAsia="Malgun Gothic"/>
                <w:kern w:val="0"/>
                <w:sz w:val="20"/>
                <w:szCs w:val="20"/>
                <w:lang w:eastAsia="ru-RU"/>
              </w:rPr>
            </w:pPr>
            <w:r w:rsidRPr="00A9286B">
              <w:rPr>
                <w:rFonts w:eastAsia="Malgun Gothic"/>
                <w:kern w:val="0"/>
                <w:sz w:val="20"/>
                <w:szCs w:val="20"/>
                <w:lang w:eastAsia="ru-RU"/>
              </w:rPr>
              <w:t>строительный мусор, пластик</w:t>
            </w:r>
          </w:p>
        </w:tc>
      </w:tr>
      <w:tr w:rsidR="00A9286B" w:rsidRPr="00A9286B" w:rsidTr="00FA6B66">
        <w:trPr>
          <w:trHeight w:val="284"/>
        </w:trPr>
        <w:tc>
          <w:tcPr>
            <w:tcW w:w="551" w:type="dxa"/>
            <w:vAlign w:val="center"/>
          </w:tcPr>
          <w:p w:rsidR="00A9286B" w:rsidRPr="00A9286B" w:rsidRDefault="00A9286B" w:rsidP="00A9286B">
            <w:pPr>
              <w:widowControl/>
              <w:contextualSpacing/>
              <w:jc w:val="center"/>
              <w:rPr>
                <w:rFonts w:eastAsia="Malgun Gothic"/>
                <w:kern w:val="0"/>
                <w:sz w:val="22"/>
                <w:szCs w:val="22"/>
                <w:lang w:eastAsia="ru-RU"/>
              </w:rPr>
            </w:pPr>
            <w:r w:rsidRPr="00A9286B">
              <w:rPr>
                <w:rFonts w:eastAsia="Malgun Gothic"/>
                <w:kern w:val="0"/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4581" w:type="dxa"/>
            <w:gridSpan w:val="2"/>
            <w:vAlign w:val="center"/>
          </w:tcPr>
          <w:p w:rsidR="00A9286B" w:rsidRPr="00A9286B" w:rsidRDefault="00A9286B" w:rsidP="00A9286B">
            <w:pPr>
              <w:widowControl/>
              <w:contextualSpacing/>
              <w:jc w:val="left"/>
              <w:rPr>
                <w:rFonts w:eastAsia="Malgun Gothic"/>
                <w:kern w:val="0"/>
                <w:sz w:val="22"/>
                <w:szCs w:val="22"/>
                <w:lang w:eastAsia="ru-RU"/>
              </w:rPr>
            </w:pPr>
            <w:r w:rsidRPr="00A9286B">
              <w:rPr>
                <w:rFonts w:eastAsia="Malgun Gothic"/>
                <w:kern w:val="0"/>
                <w:sz w:val="22"/>
                <w:szCs w:val="22"/>
                <w:lang w:eastAsia="ru-RU"/>
              </w:rPr>
              <w:t>Укажите возможный источник загрязнения</w:t>
            </w:r>
          </w:p>
        </w:tc>
        <w:tc>
          <w:tcPr>
            <w:tcW w:w="2126" w:type="dxa"/>
          </w:tcPr>
          <w:p w:rsidR="00A9286B" w:rsidRPr="00A9286B" w:rsidRDefault="00A9286B" w:rsidP="00A9286B">
            <w:pPr>
              <w:widowControl/>
              <w:contextualSpacing/>
              <w:rPr>
                <w:rFonts w:eastAsia="Malgun Gothic"/>
                <w:kern w:val="0"/>
                <w:sz w:val="20"/>
                <w:szCs w:val="20"/>
                <w:lang w:eastAsia="ru-RU"/>
              </w:rPr>
            </w:pPr>
            <w:r w:rsidRPr="00A9286B">
              <w:rPr>
                <w:rFonts w:eastAsia="Malgun Gothic"/>
                <w:kern w:val="0"/>
                <w:sz w:val="20"/>
                <w:szCs w:val="20"/>
                <w:lang w:eastAsia="ru-RU"/>
              </w:rPr>
              <w:t>Безответственные граждане</w:t>
            </w:r>
          </w:p>
        </w:tc>
        <w:tc>
          <w:tcPr>
            <w:tcW w:w="1921" w:type="dxa"/>
          </w:tcPr>
          <w:p w:rsidR="00A9286B" w:rsidRPr="00A9286B" w:rsidRDefault="00A9286B" w:rsidP="00A9286B">
            <w:pPr>
              <w:widowControl/>
              <w:contextualSpacing/>
              <w:rPr>
                <w:rFonts w:eastAsia="Malgun Gothic"/>
                <w:kern w:val="0"/>
                <w:sz w:val="20"/>
                <w:szCs w:val="20"/>
                <w:lang w:eastAsia="ru-RU"/>
              </w:rPr>
            </w:pPr>
            <w:r w:rsidRPr="00A9286B">
              <w:rPr>
                <w:rFonts w:eastAsia="Malgun Gothic"/>
                <w:kern w:val="0"/>
                <w:sz w:val="20"/>
                <w:szCs w:val="20"/>
                <w:lang w:eastAsia="ru-RU"/>
              </w:rPr>
              <w:t>строительная деятельность в прибрежье</w:t>
            </w:r>
          </w:p>
        </w:tc>
      </w:tr>
      <w:tr w:rsidR="00A9286B" w:rsidRPr="00A9286B" w:rsidTr="00FA6B66">
        <w:trPr>
          <w:trHeight w:val="284"/>
        </w:trPr>
        <w:tc>
          <w:tcPr>
            <w:tcW w:w="551" w:type="dxa"/>
            <w:vAlign w:val="center"/>
          </w:tcPr>
          <w:p w:rsidR="00A9286B" w:rsidRPr="00A9286B" w:rsidRDefault="00A9286B" w:rsidP="00A9286B">
            <w:pPr>
              <w:widowControl/>
              <w:contextualSpacing/>
              <w:jc w:val="center"/>
              <w:rPr>
                <w:rFonts w:eastAsia="Malgun Gothic"/>
                <w:kern w:val="0"/>
                <w:sz w:val="22"/>
                <w:szCs w:val="22"/>
                <w:lang w:eastAsia="ru-RU"/>
              </w:rPr>
            </w:pPr>
            <w:r w:rsidRPr="00A9286B">
              <w:rPr>
                <w:rFonts w:eastAsia="Malgun Gothic"/>
                <w:kern w:val="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4581" w:type="dxa"/>
            <w:gridSpan w:val="2"/>
            <w:vAlign w:val="center"/>
          </w:tcPr>
          <w:p w:rsidR="00A9286B" w:rsidRPr="00A9286B" w:rsidRDefault="00A9286B" w:rsidP="00A9286B">
            <w:pPr>
              <w:widowControl/>
              <w:contextualSpacing/>
              <w:jc w:val="left"/>
              <w:rPr>
                <w:rFonts w:eastAsia="Malgun Gothic"/>
                <w:kern w:val="0"/>
                <w:sz w:val="22"/>
                <w:szCs w:val="22"/>
                <w:lang w:eastAsia="ru-RU"/>
              </w:rPr>
            </w:pPr>
            <w:r w:rsidRPr="00A9286B">
              <w:rPr>
                <w:rFonts w:eastAsia="Malgun Gothic"/>
                <w:kern w:val="0"/>
                <w:sz w:val="22"/>
                <w:szCs w:val="22"/>
                <w:lang w:eastAsia="ru-RU"/>
              </w:rPr>
              <w:t>Тип территории: городская (U), вдали от поселений (</w:t>
            </w:r>
            <w:r w:rsidRPr="00A9286B">
              <w:rPr>
                <w:rFonts w:eastAsia="Malgun Gothic"/>
                <w:kern w:val="0"/>
                <w:sz w:val="22"/>
                <w:szCs w:val="22"/>
                <w:lang w:val="en-US" w:eastAsia="ru-RU"/>
              </w:rPr>
              <w:t>N</w:t>
            </w:r>
            <w:r w:rsidRPr="00A9286B">
              <w:rPr>
                <w:rFonts w:eastAsia="Malgun Gothic"/>
                <w:kern w:val="0"/>
                <w:sz w:val="22"/>
                <w:szCs w:val="22"/>
                <w:lang w:eastAsia="ru-RU"/>
              </w:rPr>
              <w:t>), или ООПТ (</w:t>
            </w:r>
            <w:r w:rsidRPr="00A9286B">
              <w:rPr>
                <w:rFonts w:eastAsia="Malgun Gothic"/>
                <w:kern w:val="0"/>
                <w:sz w:val="22"/>
                <w:szCs w:val="22"/>
                <w:lang w:val="en-US" w:eastAsia="ru-RU"/>
              </w:rPr>
              <w:t>NPA</w:t>
            </w:r>
            <w:r w:rsidRPr="00A9286B">
              <w:rPr>
                <w:rFonts w:eastAsia="Malgun Gothic"/>
                <w:kern w:val="0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2126" w:type="dxa"/>
          </w:tcPr>
          <w:p w:rsidR="00A9286B" w:rsidRPr="00A9286B" w:rsidRDefault="00A9286B" w:rsidP="00A9286B">
            <w:pPr>
              <w:widowControl/>
              <w:contextualSpacing/>
              <w:jc w:val="left"/>
              <w:rPr>
                <w:rFonts w:eastAsia="Malgun Gothic"/>
                <w:kern w:val="0"/>
                <w:sz w:val="20"/>
                <w:szCs w:val="20"/>
                <w:lang w:eastAsia="ru-RU"/>
              </w:rPr>
            </w:pPr>
            <w:r w:rsidRPr="00A9286B">
              <w:rPr>
                <w:rFonts w:eastAsia="Malgun Gothic"/>
                <w:kern w:val="0"/>
                <w:sz w:val="20"/>
                <w:szCs w:val="20"/>
                <w:lang w:val="en-US" w:eastAsia="ru-RU"/>
              </w:rPr>
              <w:t>U</w:t>
            </w:r>
            <w:r w:rsidRPr="00A9286B">
              <w:rPr>
                <w:rFonts w:eastAsia="Malgun Gothic"/>
                <w:kern w:val="0"/>
                <w:sz w:val="20"/>
                <w:szCs w:val="20"/>
                <w:lang w:eastAsia="ru-RU"/>
              </w:rPr>
              <w:t xml:space="preserve"> (на небольшом  расстоянии от зоны городской застройки)</w:t>
            </w:r>
          </w:p>
        </w:tc>
        <w:tc>
          <w:tcPr>
            <w:tcW w:w="1921" w:type="dxa"/>
          </w:tcPr>
          <w:p w:rsidR="00A9286B" w:rsidRPr="00A9286B" w:rsidRDefault="00A9286B" w:rsidP="00A9286B">
            <w:pPr>
              <w:widowControl/>
              <w:contextualSpacing/>
              <w:jc w:val="left"/>
              <w:rPr>
                <w:rFonts w:eastAsia="Malgun Gothic"/>
                <w:kern w:val="0"/>
                <w:sz w:val="20"/>
                <w:szCs w:val="20"/>
                <w:lang w:eastAsia="ru-RU"/>
              </w:rPr>
            </w:pPr>
            <w:r w:rsidRPr="00A9286B">
              <w:rPr>
                <w:rFonts w:eastAsia="Malgun Gothic"/>
                <w:kern w:val="0"/>
                <w:sz w:val="20"/>
                <w:szCs w:val="20"/>
                <w:lang w:val="en-US" w:eastAsia="ru-RU"/>
              </w:rPr>
              <w:t>U</w:t>
            </w:r>
            <w:r w:rsidRPr="00A9286B">
              <w:rPr>
                <w:rFonts w:eastAsia="Malgun Gothic"/>
                <w:kern w:val="0"/>
                <w:sz w:val="20"/>
                <w:szCs w:val="20"/>
                <w:lang w:eastAsia="ru-RU"/>
              </w:rPr>
              <w:t xml:space="preserve"> (городская зона)</w:t>
            </w:r>
          </w:p>
        </w:tc>
      </w:tr>
      <w:tr w:rsidR="00A9286B" w:rsidRPr="00A9286B" w:rsidTr="00FA6B66">
        <w:trPr>
          <w:trHeight w:val="284"/>
        </w:trPr>
        <w:tc>
          <w:tcPr>
            <w:tcW w:w="551" w:type="dxa"/>
            <w:vAlign w:val="center"/>
          </w:tcPr>
          <w:p w:rsidR="00A9286B" w:rsidRPr="00A9286B" w:rsidRDefault="00A9286B" w:rsidP="00A9286B">
            <w:pPr>
              <w:widowControl/>
              <w:contextualSpacing/>
              <w:jc w:val="center"/>
              <w:rPr>
                <w:rFonts w:eastAsia="Malgun Gothic"/>
                <w:kern w:val="0"/>
                <w:sz w:val="22"/>
                <w:szCs w:val="22"/>
                <w:lang w:eastAsia="ru-RU"/>
              </w:rPr>
            </w:pPr>
            <w:r w:rsidRPr="00A9286B">
              <w:rPr>
                <w:rFonts w:eastAsia="Malgun Gothic"/>
                <w:kern w:val="0"/>
                <w:sz w:val="22"/>
                <w:szCs w:val="22"/>
                <w:lang w:val="en-US" w:eastAsia="ru-RU"/>
              </w:rPr>
              <w:t>2</w:t>
            </w:r>
            <w:r w:rsidRPr="00A9286B">
              <w:rPr>
                <w:rFonts w:eastAsia="Malgun Gothic"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581" w:type="dxa"/>
            <w:gridSpan w:val="2"/>
            <w:vAlign w:val="center"/>
          </w:tcPr>
          <w:p w:rsidR="00A9286B" w:rsidRPr="00A9286B" w:rsidRDefault="00A9286B" w:rsidP="00A9286B">
            <w:pPr>
              <w:widowControl/>
              <w:contextualSpacing/>
              <w:jc w:val="left"/>
              <w:rPr>
                <w:rFonts w:eastAsia="Malgun Gothic"/>
                <w:kern w:val="0"/>
                <w:sz w:val="22"/>
                <w:szCs w:val="22"/>
                <w:lang w:eastAsia="ru-RU"/>
              </w:rPr>
            </w:pPr>
            <w:r w:rsidRPr="00A9286B">
              <w:rPr>
                <w:rFonts w:eastAsia="Malgun Gothic"/>
                <w:kern w:val="0"/>
                <w:sz w:val="22"/>
                <w:szCs w:val="22"/>
                <w:lang w:eastAsia="ru-RU"/>
              </w:rPr>
              <w:t xml:space="preserve">Метод отбора проб: ручной сбор с субстратов (manual, </w:t>
            </w:r>
            <w:r w:rsidRPr="00A9286B">
              <w:rPr>
                <w:rFonts w:eastAsia="Malgun Gothic"/>
                <w:b/>
                <w:kern w:val="0"/>
                <w:sz w:val="22"/>
                <w:szCs w:val="22"/>
                <w:lang w:val="en-US" w:eastAsia="ru-RU"/>
              </w:rPr>
              <w:t>M</w:t>
            </w:r>
            <w:r w:rsidRPr="00A9286B">
              <w:rPr>
                <w:rFonts w:eastAsia="Malgun Gothic"/>
                <w:kern w:val="0"/>
                <w:sz w:val="22"/>
                <w:szCs w:val="22"/>
                <w:lang w:eastAsia="ru-RU"/>
              </w:rPr>
              <w:t>) или метод принудительного дрифта (</w:t>
            </w:r>
            <w:r w:rsidRPr="00A9286B">
              <w:rPr>
                <w:rFonts w:eastAsia="Malgun Gothic"/>
                <w:kern w:val="0"/>
                <w:sz w:val="22"/>
                <w:szCs w:val="22"/>
                <w:lang w:val="en-US" w:eastAsia="ru-RU"/>
              </w:rPr>
              <w:t>kick</w:t>
            </w:r>
            <w:r w:rsidRPr="00A9286B">
              <w:rPr>
                <w:rFonts w:eastAsia="Malgun Gothic"/>
                <w:kern w:val="0"/>
                <w:sz w:val="22"/>
                <w:szCs w:val="22"/>
                <w:lang w:eastAsia="ru-RU"/>
              </w:rPr>
              <w:t xml:space="preserve">, </w:t>
            </w:r>
            <w:r w:rsidRPr="00A9286B">
              <w:rPr>
                <w:rFonts w:eastAsia="Malgun Gothic"/>
                <w:b/>
                <w:kern w:val="0"/>
                <w:sz w:val="22"/>
                <w:szCs w:val="22"/>
                <w:lang w:val="en-US" w:eastAsia="ru-RU"/>
              </w:rPr>
              <w:t>K</w:t>
            </w:r>
            <w:r w:rsidRPr="00A9286B">
              <w:rPr>
                <w:rFonts w:eastAsia="Malgun Gothic"/>
                <w:kern w:val="0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2126" w:type="dxa"/>
          </w:tcPr>
          <w:p w:rsidR="00A9286B" w:rsidRPr="00A9286B" w:rsidRDefault="00A9286B" w:rsidP="00A9286B">
            <w:pPr>
              <w:widowControl/>
              <w:contextualSpacing/>
              <w:rPr>
                <w:rFonts w:eastAsia="Malgun Gothic"/>
                <w:kern w:val="0"/>
                <w:sz w:val="20"/>
                <w:szCs w:val="20"/>
                <w:lang w:val="en-US" w:eastAsia="ru-RU"/>
              </w:rPr>
            </w:pPr>
            <w:r w:rsidRPr="00A9286B">
              <w:rPr>
                <w:rFonts w:eastAsia="Malgun Gothic"/>
                <w:kern w:val="0"/>
                <w:sz w:val="20"/>
                <w:szCs w:val="20"/>
                <w:lang w:val="en-US" w:eastAsia="ru-RU"/>
              </w:rPr>
              <w:t>K</w:t>
            </w:r>
          </w:p>
        </w:tc>
        <w:tc>
          <w:tcPr>
            <w:tcW w:w="1921" w:type="dxa"/>
          </w:tcPr>
          <w:p w:rsidR="00A9286B" w:rsidRPr="00A9286B" w:rsidRDefault="00A9286B" w:rsidP="00A9286B">
            <w:pPr>
              <w:widowControl/>
              <w:contextualSpacing/>
              <w:rPr>
                <w:rFonts w:eastAsia="Malgun Gothic"/>
                <w:kern w:val="0"/>
                <w:sz w:val="20"/>
                <w:szCs w:val="20"/>
                <w:lang w:val="en-US" w:eastAsia="ru-RU"/>
              </w:rPr>
            </w:pPr>
            <w:r w:rsidRPr="00A9286B">
              <w:rPr>
                <w:rFonts w:eastAsia="Malgun Gothic"/>
                <w:kern w:val="0"/>
                <w:sz w:val="20"/>
                <w:szCs w:val="20"/>
                <w:lang w:val="en-US" w:eastAsia="ru-RU"/>
              </w:rPr>
              <w:t>K</w:t>
            </w:r>
          </w:p>
        </w:tc>
      </w:tr>
      <w:tr w:rsidR="00A9286B" w:rsidRPr="00A9286B" w:rsidTr="00FA6B66">
        <w:trPr>
          <w:trHeight w:val="284"/>
        </w:trPr>
        <w:tc>
          <w:tcPr>
            <w:tcW w:w="551" w:type="dxa"/>
            <w:vAlign w:val="center"/>
          </w:tcPr>
          <w:p w:rsidR="00A9286B" w:rsidRPr="00A9286B" w:rsidRDefault="00A9286B" w:rsidP="00A9286B">
            <w:pPr>
              <w:widowControl/>
              <w:contextualSpacing/>
              <w:jc w:val="center"/>
              <w:rPr>
                <w:rFonts w:eastAsia="Malgun Gothic"/>
                <w:kern w:val="0"/>
                <w:sz w:val="22"/>
                <w:szCs w:val="22"/>
                <w:lang w:eastAsia="ru-RU"/>
              </w:rPr>
            </w:pPr>
            <w:r w:rsidRPr="00A9286B">
              <w:rPr>
                <w:rFonts w:eastAsia="Malgun Gothic"/>
                <w:kern w:val="0"/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4581" w:type="dxa"/>
            <w:gridSpan w:val="2"/>
            <w:vAlign w:val="center"/>
          </w:tcPr>
          <w:p w:rsidR="00A9286B" w:rsidRPr="00A9286B" w:rsidRDefault="00A9286B" w:rsidP="00A9286B">
            <w:pPr>
              <w:widowControl/>
              <w:contextualSpacing/>
              <w:jc w:val="left"/>
              <w:rPr>
                <w:rFonts w:eastAsia="Malgun Gothic"/>
                <w:kern w:val="0"/>
                <w:sz w:val="22"/>
                <w:szCs w:val="22"/>
                <w:lang w:eastAsia="ru-RU"/>
              </w:rPr>
            </w:pPr>
            <w:r w:rsidRPr="00A9286B">
              <w:rPr>
                <w:rFonts w:eastAsia="Malgun Gothic"/>
                <w:kern w:val="0"/>
                <w:sz w:val="22"/>
                <w:szCs w:val="22"/>
                <w:lang w:eastAsia="ru-RU"/>
              </w:rPr>
              <w:t>Тип пробоотборника ‒ донный сачок (</w:t>
            </w:r>
            <w:r w:rsidRPr="00A9286B">
              <w:rPr>
                <w:rFonts w:eastAsia="Malgun Gothic"/>
                <w:kern w:val="0"/>
                <w:sz w:val="22"/>
                <w:szCs w:val="22"/>
                <w:lang w:val="en-US" w:eastAsia="ru-RU"/>
              </w:rPr>
              <w:t>D</w:t>
            </w:r>
            <w:r w:rsidRPr="00A9286B">
              <w:rPr>
                <w:rFonts w:eastAsia="Malgun Gothic"/>
                <w:kern w:val="0"/>
                <w:sz w:val="22"/>
                <w:szCs w:val="22"/>
                <w:lang w:eastAsia="ru-RU"/>
              </w:rPr>
              <w:t>-</w:t>
            </w:r>
            <w:r w:rsidRPr="00A9286B">
              <w:rPr>
                <w:rFonts w:eastAsia="Malgun Gothic"/>
                <w:kern w:val="0"/>
                <w:sz w:val="22"/>
                <w:szCs w:val="22"/>
                <w:lang w:val="en-US" w:eastAsia="ru-RU"/>
              </w:rPr>
              <w:t>net</w:t>
            </w:r>
            <w:r w:rsidRPr="00A9286B">
              <w:rPr>
                <w:rFonts w:eastAsia="Malgun Gothic"/>
                <w:kern w:val="0"/>
                <w:sz w:val="22"/>
                <w:szCs w:val="22"/>
                <w:lang w:eastAsia="ru-RU"/>
              </w:rPr>
              <w:t>), укажите число повторностей</w:t>
            </w:r>
          </w:p>
        </w:tc>
        <w:tc>
          <w:tcPr>
            <w:tcW w:w="2126" w:type="dxa"/>
          </w:tcPr>
          <w:p w:rsidR="00A9286B" w:rsidRPr="00A9286B" w:rsidRDefault="00A9286B" w:rsidP="00A9286B">
            <w:pPr>
              <w:widowControl/>
              <w:contextualSpacing/>
              <w:rPr>
                <w:rFonts w:eastAsia="Malgun Gothic"/>
                <w:kern w:val="0"/>
                <w:sz w:val="20"/>
                <w:szCs w:val="20"/>
                <w:lang w:eastAsia="ru-RU"/>
              </w:rPr>
            </w:pPr>
            <w:r w:rsidRPr="00A9286B">
              <w:rPr>
                <w:rFonts w:eastAsia="Malgun Gothic"/>
                <w:kern w:val="0"/>
                <w:sz w:val="20"/>
                <w:szCs w:val="20"/>
                <w:lang w:val="en-US" w:eastAsia="ru-RU"/>
              </w:rPr>
              <w:t>D</w:t>
            </w:r>
            <w:r w:rsidRPr="00A9286B">
              <w:rPr>
                <w:rFonts w:eastAsia="Malgun Gothic"/>
                <w:kern w:val="0"/>
                <w:sz w:val="20"/>
                <w:szCs w:val="20"/>
                <w:lang w:eastAsia="ru-RU"/>
              </w:rPr>
              <w:t>-</w:t>
            </w:r>
            <w:r w:rsidRPr="00A9286B">
              <w:rPr>
                <w:rFonts w:eastAsia="Malgun Gothic"/>
                <w:kern w:val="0"/>
                <w:sz w:val="20"/>
                <w:szCs w:val="20"/>
                <w:lang w:val="en-US" w:eastAsia="ru-RU"/>
              </w:rPr>
              <w:t>net</w:t>
            </w:r>
            <w:r w:rsidRPr="00A9286B">
              <w:rPr>
                <w:rFonts w:eastAsia="Malgun Gothic"/>
                <w:kern w:val="0"/>
                <w:sz w:val="20"/>
                <w:szCs w:val="20"/>
                <w:lang w:eastAsia="ru-RU"/>
              </w:rPr>
              <w:t>, 3 повторности</w:t>
            </w:r>
          </w:p>
        </w:tc>
        <w:tc>
          <w:tcPr>
            <w:tcW w:w="1921" w:type="dxa"/>
          </w:tcPr>
          <w:p w:rsidR="00A9286B" w:rsidRPr="00A9286B" w:rsidRDefault="00A9286B" w:rsidP="00A9286B">
            <w:pPr>
              <w:widowControl/>
              <w:contextualSpacing/>
              <w:rPr>
                <w:rFonts w:eastAsia="Malgun Gothic"/>
                <w:kern w:val="0"/>
                <w:sz w:val="20"/>
                <w:szCs w:val="20"/>
                <w:lang w:eastAsia="ru-RU"/>
              </w:rPr>
            </w:pPr>
            <w:r w:rsidRPr="00A9286B">
              <w:rPr>
                <w:rFonts w:eastAsia="Malgun Gothic"/>
                <w:kern w:val="0"/>
                <w:sz w:val="20"/>
                <w:szCs w:val="20"/>
                <w:lang w:val="en-US" w:eastAsia="ru-RU"/>
              </w:rPr>
              <w:t>D</w:t>
            </w:r>
            <w:r w:rsidRPr="00A9286B">
              <w:rPr>
                <w:rFonts w:eastAsia="Malgun Gothic"/>
                <w:kern w:val="0"/>
                <w:sz w:val="20"/>
                <w:szCs w:val="20"/>
                <w:lang w:eastAsia="ru-RU"/>
              </w:rPr>
              <w:t>-</w:t>
            </w:r>
            <w:r w:rsidRPr="00A9286B">
              <w:rPr>
                <w:rFonts w:eastAsia="Malgun Gothic"/>
                <w:kern w:val="0"/>
                <w:sz w:val="20"/>
                <w:szCs w:val="20"/>
                <w:lang w:val="en-US" w:eastAsia="ru-RU"/>
              </w:rPr>
              <w:t>net</w:t>
            </w:r>
            <w:r w:rsidRPr="00A9286B">
              <w:rPr>
                <w:rFonts w:eastAsia="Malgun Gothic"/>
                <w:kern w:val="0"/>
                <w:sz w:val="20"/>
                <w:szCs w:val="20"/>
                <w:lang w:eastAsia="ru-RU"/>
              </w:rPr>
              <w:t>, 3 повторности</w:t>
            </w:r>
          </w:p>
        </w:tc>
      </w:tr>
      <w:tr w:rsidR="00A9286B" w:rsidRPr="00A9286B" w:rsidTr="00FA6B66">
        <w:trPr>
          <w:trHeight w:val="284"/>
        </w:trPr>
        <w:tc>
          <w:tcPr>
            <w:tcW w:w="551" w:type="dxa"/>
            <w:vAlign w:val="center"/>
          </w:tcPr>
          <w:p w:rsidR="00A9286B" w:rsidRPr="00A9286B" w:rsidRDefault="00A9286B" w:rsidP="00A9286B">
            <w:pPr>
              <w:widowControl/>
              <w:contextualSpacing/>
              <w:jc w:val="center"/>
              <w:rPr>
                <w:rFonts w:eastAsia="Malgun Gothic"/>
                <w:kern w:val="0"/>
                <w:sz w:val="22"/>
                <w:szCs w:val="22"/>
                <w:lang w:eastAsia="ru-RU"/>
              </w:rPr>
            </w:pPr>
            <w:r w:rsidRPr="00A9286B">
              <w:rPr>
                <w:rFonts w:eastAsia="Malgun Gothic"/>
                <w:kern w:val="0"/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4581" w:type="dxa"/>
            <w:gridSpan w:val="2"/>
            <w:vAlign w:val="center"/>
          </w:tcPr>
          <w:p w:rsidR="00A9286B" w:rsidRPr="00A9286B" w:rsidRDefault="00A9286B" w:rsidP="00A9286B">
            <w:pPr>
              <w:widowControl/>
              <w:contextualSpacing/>
              <w:jc w:val="left"/>
              <w:rPr>
                <w:rFonts w:eastAsia="Malgun Gothic"/>
                <w:kern w:val="0"/>
                <w:sz w:val="22"/>
                <w:szCs w:val="22"/>
                <w:lang w:eastAsia="ru-RU"/>
              </w:rPr>
            </w:pPr>
            <w:r w:rsidRPr="00A9286B">
              <w:rPr>
                <w:rFonts w:eastAsia="Malgun Gothic"/>
                <w:kern w:val="0"/>
                <w:sz w:val="22"/>
                <w:szCs w:val="22"/>
                <w:lang w:eastAsia="ru-RU"/>
              </w:rPr>
              <w:t>Тип пробоотборника ‒ ручной экран (Kick-</w:t>
            </w:r>
            <w:r w:rsidRPr="00A9286B">
              <w:rPr>
                <w:rFonts w:eastAsia="Malgun Gothic"/>
                <w:kern w:val="0"/>
                <w:sz w:val="22"/>
                <w:szCs w:val="22"/>
                <w:lang w:val="en-US" w:eastAsia="ru-RU"/>
              </w:rPr>
              <w:t>n</w:t>
            </w:r>
            <w:r w:rsidRPr="00A9286B">
              <w:rPr>
                <w:rFonts w:eastAsia="Malgun Gothic"/>
                <w:kern w:val="0"/>
                <w:sz w:val="22"/>
                <w:szCs w:val="22"/>
                <w:lang w:eastAsia="ru-RU"/>
              </w:rPr>
              <w:t>et), укажите число повторностей</w:t>
            </w:r>
          </w:p>
        </w:tc>
        <w:tc>
          <w:tcPr>
            <w:tcW w:w="2126" w:type="dxa"/>
          </w:tcPr>
          <w:p w:rsidR="00A9286B" w:rsidRPr="00A9286B" w:rsidRDefault="00A9286B" w:rsidP="00A9286B">
            <w:pPr>
              <w:widowControl/>
              <w:contextualSpacing/>
              <w:rPr>
                <w:rFonts w:eastAsia="Malgun Gothic"/>
                <w:kern w:val="0"/>
                <w:sz w:val="20"/>
                <w:szCs w:val="20"/>
                <w:lang w:eastAsia="ru-RU"/>
              </w:rPr>
            </w:pPr>
            <w:r w:rsidRPr="00A9286B">
              <w:rPr>
                <w:rFonts w:eastAsia="Malgun Gothic"/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21" w:type="dxa"/>
          </w:tcPr>
          <w:p w:rsidR="00A9286B" w:rsidRPr="00A9286B" w:rsidRDefault="00A9286B" w:rsidP="00A9286B">
            <w:pPr>
              <w:widowControl/>
              <w:contextualSpacing/>
              <w:rPr>
                <w:rFonts w:eastAsia="Malgun Gothic"/>
                <w:kern w:val="0"/>
                <w:sz w:val="20"/>
                <w:szCs w:val="20"/>
                <w:lang w:eastAsia="ru-RU"/>
              </w:rPr>
            </w:pPr>
            <w:r w:rsidRPr="00A9286B">
              <w:rPr>
                <w:rFonts w:eastAsia="Malgun Gothic"/>
                <w:kern w:val="0"/>
                <w:sz w:val="20"/>
                <w:szCs w:val="20"/>
                <w:lang w:eastAsia="ru-RU"/>
              </w:rPr>
              <w:t>-</w:t>
            </w:r>
          </w:p>
        </w:tc>
      </w:tr>
    </w:tbl>
    <w:p w:rsidR="00A9286B" w:rsidRPr="00A9286B" w:rsidRDefault="00A9286B" w:rsidP="00A9286B">
      <w:pPr>
        <w:widowControl/>
        <w:rPr>
          <w:rFonts w:eastAsia="Malgun Gothic"/>
          <w:kern w:val="0"/>
          <w:sz w:val="22"/>
          <w:szCs w:val="22"/>
          <w:lang w:eastAsia="ru-RU"/>
        </w:rPr>
      </w:pPr>
      <w:r w:rsidRPr="00A9286B">
        <w:rPr>
          <w:rFonts w:eastAsia="Malgun Gothic"/>
          <w:b/>
          <w:kern w:val="0"/>
          <w:sz w:val="22"/>
          <w:szCs w:val="22"/>
          <w:lang w:eastAsia="ru-RU"/>
        </w:rPr>
        <w:t>Примечание</w:t>
      </w:r>
      <w:r w:rsidRPr="00A9286B">
        <w:rPr>
          <w:rFonts w:eastAsia="Malgun Gothic"/>
          <w:kern w:val="0"/>
          <w:sz w:val="22"/>
          <w:szCs w:val="22"/>
          <w:lang w:eastAsia="ru-RU"/>
        </w:rPr>
        <w:t xml:space="preserve">. </w:t>
      </w:r>
      <w:r w:rsidRPr="00A9286B">
        <w:rPr>
          <w:rFonts w:eastAsia="Malgun Gothic"/>
          <w:b/>
          <w:kern w:val="0"/>
          <w:sz w:val="22"/>
          <w:szCs w:val="22"/>
          <w:lang w:eastAsia="ru-RU"/>
        </w:rPr>
        <w:t>1. Характер дна:</w:t>
      </w:r>
      <w:r w:rsidRPr="00A9286B">
        <w:rPr>
          <w:rFonts w:eastAsia="Malgun Gothic"/>
          <w:i/>
          <w:kern w:val="0"/>
          <w:sz w:val="22"/>
          <w:szCs w:val="22"/>
          <w:lang w:eastAsia="ru-RU"/>
        </w:rPr>
        <w:t>st</w:t>
      </w:r>
      <w:r w:rsidRPr="00A9286B">
        <w:rPr>
          <w:rFonts w:eastAsia="Malgun Gothic"/>
          <w:kern w:val="0"/>
          <w:sz w:val="22"/>
          <w:szCs w:val="22"/>
          <w:lang w:eastAsia="ru-RU"/>
        </w:rPr>
        <w:t xml:space="preserve"> – каменистый, </w:t>
      </w:r>
      <w:r w:rsidRPr="00A9286B">
        <w:rPr>
          <w:rFonts w:eastAsia="Malgun Gothic"/>
          <w:i/>
          <w:kern w:val="0"/>
          <w:sz w:val="22"/>
          <w:szCs w:val="22"/>
          <w:lang w:eastAsia="ru-RU"/>
        </w:rPr>
        <w:t>s</w:t>
      </w:r>
      <w:r w:rsidRPr="00A9286B">
        <w:rPr>
          <w:rFonts w:eastAsia="Malgun Gothic"/>
          <w:i/>
          <w:kern w:val="0"/>
          <w:sz w:val="22"/>
          <w:szCs w:val="22"/>
          <w:lang w:val="en-US" w:eastAsia="ru-RU"/>
        </w:rPr>
        <w:t>t</w:t>
      </w:r>
      <w:r w:rsidRPr="00A9286B">
        <w:rPr>
          <w:rFonts w:eastAsia="Malgun Gothic"/>
          <w:i/>
          <w:kern w:val="0"/>
          <w:sz w:val="22"/>
          <w:szCs w:val="22"/>
          <w:lang w:eastAsia="ru-RU"/>
        </w:rPr>
        <w:t>-s</w:t>
      </w:r>
      <w:r w:rsidRPr="00A9286B">
        <w:rPr>
          <w:rFonts w:eastAsia="Malgun Gothic"/>
          <w:i/>
          <w:kern w:val="0"/>
          <w:sz w:val="22"/>
          <w:szCs w:val="22"/>
          <w:lang w:val="en-US" w:eastAsia="ru-RU"/>
        </w:rPr>
        <w:t>d</w:t>
      </w:r>
      <w:r w:rsidRPr="00A9286B">
        <w:rPr>
          <w:rFonts w:eastAsia="Malgun Gothic"/>
          <w:kern w:val="0"/>
          <w:sz w:val="22"/>
          <w:szCs w:val="22"/>
          <w:lang w:eastAsia="ru-RU"/>
        </w:rPr>
        <w:t xml:space="preserve"> – каменисто-песчаный, </w:t>
      </w:r>
      <w:r w:rsidRPr="00A9286B">
        <w:rPr>
          <w:rFonts w:eastAsia="Malgun Gothic"/>
          <w:i/>
          <w:kern w:val="0"/>
          <w:sz w:val="22"/>
          <w:szCs w:val="22"/>
          <w:lang w:val="en-US" w:eastAsia="ru-RU"/>
        </w:rPr>
        <w:t>sd</w:t>
      </w:r>
      <w:r w:rsidRPr="00A9286B">
        <w:rPr>
          <w:rFonts w:eastAsia="Malgun Gothic"/>
          <w:kern w:val="0"/>
          <w:sz w:val="22"/>
          <w:szCs w:val="22"/>
          <w:lang w:eastAsia="ru-RU"/>
        </w:rPr>
        <w:t xml:space="preserve"> – песчаный, </w:t>
      </w:r>
      <w:r w:rsidRPr="00A9286B">
        <w:rPr>
          <w:rFonts w:eastAsia="Malgun Gothic"/>
          <w:i/>
          <w:kern w:val="0"/>
          <w:sz w:val="22"/>
          <w:szCs w:val="22"/>
          <w:lang w:eastAsia="ru-RU"/>
        </w:rPr>
        <w:t>s</w:t>
      </w:r>
      <w:r w:rsidRPr="00A9286B">
        <w:rPr>
          <w:rFonts w:eastAsia="Malgun Gothic"/>
          <w:i/>
          <w:kern w:val="0"/>
          <w:sz w:val="22"/>
          <w:szCs w:val="22"/>
          <w:lang w:val="en-US" w:eastAsia="ru-RU"/>
        </w:rPr>
        <w:t>d</w:t>
      </w:r>
      <w:r w:rsidRPr="00A9286B">
        <w:rPr>
          <w:rFonts w:eastAsia="Malgun Gothic"/>
          <w:i/>
          <w:kern w:val="0"/>
          <w:sz w:val="22"/>
          <w:szCs w:val="22"/>
          <w:lang w:eastAsia="ru-RU"/>
        </w:rPr>
        <w:t>-</w:t>
      </w:r>
      <w:r w:rsidRPr="00A9286B">
        <w:rPr>
          <w:rFonts w:eastAsia="Malgun Gothic"/>
          <w:i/>
          <w:kern w:val="0"/>
          <w:sz w:val="22"/>
          <w:szCs w:val="22"/>
          <w:lang w:val="en-US" w:eastAsia="ru-RU"/>
        </w:rPr>
        <w:t>sl</w:t>
      </w:r>
      <w:r w:rsidRPr="00A9286B">
        <w:rPr>
          <w:rFonts w:eastAsia="Malgun Gothic"/>
          <w:kern w:val="0"/>
          <w:sz w:val="22"/>
          <w:szCs w:val="22"/>
          <w:lang w:eastAsia="ru-RU"/>
        </w:rPr>
        <w:t xml:space="preserve"> – песчано-илистый, </w:t>
      </w:r>
      <w:r w:rsidRPr="00A9286B">
        <w:rPr>
          <w:rFonts w:eastAsia="Malgun Gothic"/>
          <w:i/>
          <w:kern w:val="0"/>
          <w:sz w:val="22"/>
          <w:szCs w:val="22"/>
          <w:lang w:eastAsia="ru-RU"/>
        </w:rPr>
        <w:t>sl</w:t>
      </w:r>
      <w:r w:rsidRPr="00A9286B">
        <w:rPr>
          <w:rFonts w:eastAsia="Malgun Gothic"/>
          <w:kern w:val="0"/>
          <w:sz w:val="22"/>
          <w:szCs w:val="22"/>
          <w:lang w:eastAsia="ru-RU"/>
        </w:rPr>
        <w:t xml:space="preserve"> – илистый; </w:t>
      </w:r>
      <w:r w:rsidRPr="00A9286B">
        <w:rPr>
          <w:rFonts w:eastAsia="Malgun Gothic"/>
          <w:i/>
          <w:kern w:val="0"/>
          <w:sz w:val="22"/>
          <w:szCs w:val="22"/>
          <w:lang w:eastAsia="ru-RU"/>
        </w:rPr>
        <w:t>p</w:t>
      </w:r>
      <w:r w:rsidRPr="00A9286B">
        <w:rPr>
          <w:rFonts w:eastAsia="Malgun Gothic"/>
          <w:i/>
          <w:kern w:val="0"/>
          <w:sz w:val="22"/>
          <w:szCs w:val="22"/>
          <w:lang w:val="en-US" w:eastAsia="ru-RU"/>
        </w:rPr>
        <w:t>l</w:t>
      </w:r>
      <w:r w:rsidRPr="00A9286B">
        <w:rPr>
          <w:rFonts w:eastAsia="Malgun Gothic"/>
          <w:kern w:val="0"/>
          <w:sz w:val="22"/>
          <w:szCs w:val="22"/>
          <w:lang w:eastAsia="ru-RU"/>
        </w:rPr>
        <w:t xml:space="preserve"> – заросший водной растительностью; </w:t>
      </w:r>
      <w:r w:rsidRPr="00A9286B">
        <w:rPr>
          <w:rFonts w:eastAsia="Malgun Gothic"/>
          <w:b/>
          <w:kern w:val="0"/>
          <w:sz w:val="22"/>
          <w:szCs w:val="22"/>
          <w:lang w:eastAsia="ru-RU"/>
        </w:rPr>
        <w:t>2. Цвет воды:</w:t>
      </w:r>
      <w:r w:rsidRPr="00A9286B">
        <w:rPr>
          <w:rFonts w:eastAsia="Malgun Gothic"/>
          <w:kern w:val="0"/>
          <w:sz w:val="22"/>
          <w:szCs w:val="22"/>
          <w:lang w:eastAsia="ru-RU"/>
        </w:rPr>
        <w:t xml:space="preserve"> бесцветная (1), слабоокрашенная (2), интенсивной окраски (3), укажите преобладающий цвет; </w:t>
      </w:r>
      <w:r w:rsidRPr="00A9286B">
        <w:rPr>
          <w:rFonts w:eastAsia="Malgun Gothic"/>
          <w:b/>
          <w:kern w:val="0"/>
          <w:sz w:val="22"/>
          <w:szCs w:val="22"/>
          <w:lang w:eastAsia="ru-RU"/>
        </w:rPr>
        <w:t>3. Прозрачность</w:t>
      </w:r>
      <w:r w:rsidRPr="00A9286B">
        <w:rPr>
          <w:rFonts w:eastAsia="Malgun Gothic"/>
          <w:kern w:val="0"/>
          <w:sz w:val="22"/>
          <w:szCs w:val="22"/>
          <w:lang w:eastAsia="ru-RU"/>
        </w:rPr>
        <w:t xml:space="preserve">: прозрачная (1), слабо мутная (2), мутноватая (3), мутная (4), очень мутная (5); </w:t>
      </w:r>
      <w:r w:rsidRPr="00A9286B">
        <w:rPr>
          <w:rFonts w:eastAsia="Malgun Gothic"/>
          <w:b/>
          <w:kern w:val="0"/>
          <w:sz w:val="22"/>
          <w:szCs w:val="22"/>
          <w:lang w:eastAsia="ru-RU"/>
        </w:rPr>
        <w:t>4. Освещённость русла:</w:t>
      </w:r>
      <w:r w:rsidRPr="00A9286B">
        <w:rPr>
          <w:rFonts w:eastAsia="Malgun Gothic"/>
          <w:kern w:val="0"/>
          <w:sz w:val="22"/>
          <w:szCs w:val="22"/>
          <w:lang w:eastAsia="ru-RU"/>
        </w:rPr>
        <w:t xml:space="preserve"> водоток полностью затенен кронами деревьев (0), между кронами деревьев слабый просвет (1), заметный просвет (2), хорошо освещен (3), затенен лишь у берегов (4), русло реки полностью освещено (5); </w:t>
      </w:r>
      <w:r w:rsidRPr="00A9286B">
        <w:rPr>
          <w:rFonts w:eastAsia="Malgun Gothic"/>
          <w:b/>
          <w:kern w:val="0"/>
          <w:sz w:val="22"/>
          <w:szCs w:val="22"/>
          <w:lang w:eastAsia="ru-RU"/>
        </w:rPr>
        <w:t xml:space="preserve">5. Характер прибрежной растительности: </w:t>
      </w:r>
      <w:r w:rsidRPr="00A9286B">
        <w:rPr>
          <w:rFonts w:eastAsia="Malgun Gothic"/>
          <w:kern w:val="0"/>
          <w:sz w:val="22"/>
          <w:szCs w:val="22"/>
          <w:lang w:eastAsia="ru-RU"/>
        </w:rPr>
        <w:t xml:space="preserve">отметьте характер прибрежной растительности (деревья и кустарники)и плотность её развития (1 – плотно заросшие берега, 2 – умеренно заросшие, 3 – слабая плотность, 4 – растительности нет, только травянистая); </w:t>
      </w:r>
      <w:r w:rsidRPr="00A9286B">
        <w:rPr>
          <w:rFonts w:eastAsia="Malgun Gothic"/>
          <w:b/>
          <w:kern w:val="0"/>
          <w:sz w:val="22"/>
          <w:szCs w:val="22"/>
          <w:lang w:eastAsia="ru-RU"/>
        </w:rPr>
        <w:t>6. Замусоренность:</w:t>
      </w:r>
      <w:r w:rsidRPr="00A9286B">
        <w:rPr>
          <w:rFonts w:eastAsia="Malgun Gothic"/>
          <w:kern w:val="0"/>
          <w:sz w:val="22"/>
          <w:szCs w:val="22"/>
          <w:lang w:eastAsia="ru-RU"/>
        </w:rPr>
        <w:t xml:space="preserve"> мусора нет (0), слабое замусоривание (1), умеренное замусоривание (2), сильное замусоривание (3); 7 ‒ отметьте преобладающий тип мусора.</w:t>
      </w:r>
    </w:p>
    <w:p w:rsidR="00A9286B" w:rsidRPr="00A9286B" w:rsidRDefault="00A9286B" w:rsidP="00A9286B">
      <w:pPr>
        <w:widowControl/>
        <w:spacing w:line="360" w:lineRule="auto"/>
        <w:contextualSpacing/>
        <w:rPr>
          <w:rFonts w:eastAsia="Malgun Gothic"/>
          <w:b/>
          <w:color w:val="000000"/>
          <w:kern w:val="0"/>
          <w:szCs w:val="28"/>
          <w:lang w:eastAsia="ru-RU"/>
        </w:rPr>
      </w:pPr>
      <w:r w:rsidRPr="00A9286B">
        <w:rPr>
          <w:rFonts w:eastAsia="Malgun Gothic"/>
          <w:b/>
          <w:color w:val="000000"/>
          <w:kern w:val="0"/>
          <w:szCs w:val="28"/>
          <w:lang w:eastAsia="ru-RU"/>
        </w:rPr>
        <w:lastRenderedPageBreak/>
        <w:t>Рабочий лист подсчёта организмов в поле (</w:t>
      </w:r>
      <w:r w:rsidRPr="00A9286B">
        <w:rPr>
          <w:rFonts w:eastAsia="Malgun Gothic"/>
          <w:b/>
          <w:color w:val="000000"/>
          <w:kern w:val="0"/>
          <w:szCs w:val="28"/>
          <w:lang w:val="en-US" w:eastAsia="ru-RU"/>
        </w:rPr>
        <w:t>N</w:t>
      </w:r>
      <w:r w:rsidRPr="00A9286B">
        <w:rPr>
          <w:rFonts w:eastAsia="Malgun Gothic"/>
          <w:b/>
          <w:color w:val="000000"/>
          <w:kern w:val="0"/>
          <w:szCs w:val="28"/>
          <w:lang w:eastAsia="ru-RU"/>
        </w:rPr>
        <w:t xml:space="preserve"> – число организмов в пробе)</w:t>
      </w:r>
    </w:p>
    <w:p w:rsidR="00A9286B" w:rsidRPr="00A9286B" w:rsidRDefault="00A9286B" w:rsidP="00A9286B">
      <w:pPr>
        <w:widowControl/>
        <w:spacing w:line="360" w:lineRule="auto"/>
        <w:jc w:val="left"/>
        <w:rPr>
          <w:rFonts w:eastAsia="Malgun Gothic"/>
          <w:b/>
          <w:color w:val="000000"/>
          <w:kern w:val="0"/>
          <w:szCs w:val="28"/>
          <w:lang w:eastAsia="ru-RU"/>
        </w:rPr>
      </w:pPr>
      <w:r w:rsidRPr="00A9286B">
        <w:rPr>
          <w:rFonts w:eastAsia="Malgun Gothic"/>
          <w:b/>
          <w:color w:val="000000"/>
          <w:kern w:val="0"/>
          <w:szCs w:val="28"/>
          <w:lang w:eastAsia="ru-RU"/>
        </w:rPr>
        <w:t xml:space="preserve">Объект: </w:t>
      </w:r>
      <w:r w:rsidRPr="00A9286B">
        <w:rPr>
          <w:rFonts w:eastAsia="Malgun Gothic"/>
          <w:color w:val="000000"/>
          <w:kern w:val="0"/>
          <w:szCs w:val="28"/>
          <w:lang w:eastAsia="ru-RU"/>
        </w:rPr>
        <w:t>Река Вторая Речка</w:t>
      </w:r>
      <w:r w:rsidRPr="00A9286B">
        <w:rPr>
          <w:rFonts w:eastAsia="Malgun Gothic"/>
          <w:b/>
          <w:color w:val="000000"/>
          <w:kern w:val="0"/>
          <w:szCs w:val="28"/>
          <w:lang w:eastAsia="ru-RU"/>
        </w:rPr>
        <w:t xml:space="preserve">, </w:t>
      </w:r>
      <w:r w:rsidRPr="00A9286B">
        <w:rPr>
          <w:rFonts w:eastAsia="Malgun Gothic"/>
          <w:b/>
          <w:color w:val="000000"/>
          <w:kern w:val="0"/>
          <w:szCs w:val="28"/>
          <w:u w:val="single"/>
          <w:lang w:eastAsia="ru-RU"/>
        </w:rPr>
        <w:t>Станция 1 (фоновая)</w:t>
      </w:r>
      <w:r w:rsidRPr="00A9286B">
        <w:rPr>
          <w:rFonts w:eastAsia="Malgun Gothic"/>
          <w:b/>
          <w:color w:val="000000"/>
          <w:kern w:val="0"/>
          <w:szCs w:val="28"/>
          <w:lang w:eastAsia="ru-RU"/>
        </w:rPr>
        <w:t>,</w:t>
      </w:r>
      <w:r w:rsidRPr="00A9286B">
        <w:rPr>
          <w:rFonts w:eastAsia="Malgun Gothic"/>
          <w:color w:val="000000"/>
          <w:kern w:val="0"/>
          <w:szCs w:val="28"/>
          <w:lang w:eastAsia="ru-RU"/>
        </w:rPr>
        <w:t xml:space="preserve"> номер учётной карточки: </w:t>
      </w:r>
      <w:r w:rsidRPr="00A9286B">
        <w:rPr>
          <w:rFonts w:eastAsia="Malgun Gothic"/>
          <w:b/>
          <w:color w:val="000000"/>
          <w:kern w:val="0"/>
          <w:szCs w:val="28"/>
          <w:lang w:eastAsia="ru-RU"/>
        </w:rPr>
        <w:t>МЦЭМ-116</w:t>
      </w:r>
    </w:p>
    <w:p w:rsidR="00A9286B" w:rsidRPr="00A9286B" w:rsidRDefault="00256103" w:rsidP="00A9286B">
      <w:pPr>
        <w:widowControl/>
        <w:spacing w:line="360" w:lineRule="auto"/>
        <w:contextualSpacing/>
        <w:rPr>
          <w:rFonts w:eastAsia="Malgun Gothic"/>
          <w:b/>
          <w:color w:val="000000"/>
          <w:kern w:val="0"/>
          <w:szCs w:val="28"/>
          <w:lang w:eastAsia="ru-RU"/>
        </w:rPr>
      </w:pPr>
      <w:r w:rsidRPr="00256103">
        <w:rPr>
          <w:rFonts w:eastAsia="Malgun Gothic"/>
          <w:noProof/>
          <w:kern w:val="0"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420pt;margin-top:24.45pt;width:60.25pt;height:519.4pt;z-index:25166028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">
            <v:textbox>
              <w:txbxContent>
                <w:p w:rsidR="00A9286B" w:rsidRDefault="00A9286B" w:rsidP="00A9286B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A9286B" w:rsidRPr="008F1641" w:rsidRDefault="00A9286B" w:rsidP="00A9286B">
                  <w:pPr>
                    <w:rPr>
                      <w:b/>
                      <w:sz w:val="28"/>
                      <w:szCs w:val="28"/>
                    </w:rPr>
                  </w:pPr>
                  <w:r w:rsidRPr="00F12108">
                    <w:rPr>
                      <w:b/>
                      <w:sz w:val="28"/>
                      <w:szCs w:val="28"/>
                    </w:rPr>
                    <w:t>N =</w:t>
                  </w:r>
                  <w:r>
                    <w:rPr>
                      <w:b/>
                      <w:sz w:val="28"/>
                      <w:szCs w:val="28"/>
                    </w:rPr>
                    <w:t xml:space="preserve"> 2</w:t>
                  </w:r>
                </w:p>
                <w:p w:rsidR="00A9286B" w:rsidRDefault="00A9286B" w:rsidP="00A9286B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A9286B" w:rsidRDefault="00A9286B" w:rsidP="00A9286B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A9286B" w:rsidRDefault="00A9286B" w:rsidP="00A9286B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A9286B" w:rsidRPr="008F1641" w:rsidRDefault="00A9286B" w:rsidP="00A9286B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N = 0</w:t>
                  </w:r>
                </w:p>
                <w:p w:rsidR="00A9286B" w:rsidRDefault="00A9286B" w:rsidP="00A9286B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A9286B" w:rsidRDefault="00A9286B" w:rsidP="00A9286B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A9286B" w:rsidRDefault="00A9286B" w:rsidP="00A9286B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A9286B" w:rsidRPr="008F1641" w:rsidRDefault="00A9286B" w:rsidP="00A9286B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N = 0</w:t>
                  </w:r>
                </w:p>
                <w:p w:rsidR="00A9286B" w:rsidRDefault="00A9286B" w:rsidP="00A9286B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A9286B" w:rsidRDefault="00A9286B" w:rsidP="00A9286B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A9286B" w:rsidRDefault="00A9286B" w:rsidP="00A9286B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A9286B" w:rsidRPr="008F1641" w:rsidRDefault="00A9286B" w:rsidP="00A9286B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N = 0</w:t>
                  </w:r>
                </w:p>
                <w:p w:rsidR="00A9286B" w:rsidRDefault="00A9286B" w:rsidP="00A9286B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A9286B" w:rsidRDefault="00A9286B" w:rsidP="00A9286B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A9286B" w:rsidRDefault="00A9286B" w:rsidP="00A9286B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A9286B" w:rsidRPr="008F1641" w:rsidRDefault="00A9286B" w:rsidP="00A9286B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N = 0</w:t>
                  </w:r>
                </w:p>
                <w:p w:rsidR="00A9286B" w:rsidRDefault="00A9286B" w:rsidP="00A9286B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A9286B" w:rsidRDefault="00A9286B" w:rsidP="00A9286B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A9286B" w:rsidRDefault="00A9286B" w:rsidP="00A9286B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A9286B" w:rsidRPr="008F1641" w:rsidRDefault="00A9286B" w:rsidP="00A9286B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N = 6</w:t>
                  </w:r>
                </w:p>
                <w:p w:rsidR="00A9286B" w:rsidRDefault="00A9286B" w:rsidP="00A9286B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A9286B" w:rsidRDefault="00A9286B" w:rsidP="00A9286B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A9286B" w:rsidRDefault="00A9286B" w:rsidP="00A9286B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A9286B" w:rsidRPr="008F1641" w:rsidRDefault="00A9286B" w:rsidP="00A9286B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N = 0</w:t>
                  </w:r>
                </w:p>
                <w:p w:rsidR="00A9286B" w:rsidRDefault="00A9286B" w:rsidP="00A9286B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A9286B" w:rsidRDefault="00A9286B" w:rsidP="00A9286B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A9286B" w:rsidRDefault="00A9286B" w:rsidP="00A9286B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A9286B" w:rsidRPr="008F1641" w:rsidRDefault="00A9286B" w:rsidP="00A9286B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N = 0</w:t>
                  </w:r>
                </w:p>
                <w:p w:rsidR="00A9286B" w:rsidRPr="00C33070" w:rsidRDefault="00A9286B" w:rsidP="00A9286B"/>
              </w:txbxContent>
            </v:textbox>
            <w10:wrap type="square"/>
          </v:shape>
        </w:pict>
      </w:r>
      <w:r w:rsidRPr="00256103">
        <w:rPr>
          <w:rFonts w:eastAsia="Malgun Gothic"/>
          <w:noProof/>
          <w:kern w:val="0"/>
          <w:sz w:val="28"/>
          <w:szCs w:val="28"/>
          <w:lang w:eastAsia="ru-RU"/>
        </w:rPr>
        <w:pict>
          <v:shape id="_x0000_s1027" type="#_x0000_t202" style="position:absolute;left:0;text-align:left;margin-left:241.75pt;margin-top:24.45pt;width:69.5pt;height:524.15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">
            <v:textbox>
              <w:txbxContent>
                <w:p w:rsidR="00A9286B" w:rsidRDefault="00A9286B" w:rsidP="00A9286B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A9286B" w:rsidRPr="008F1641" w:rsidRDefault="00A9286B" w:rsidP="00A9286B">
                  <w:pPr>
                    <w:rPr>
                      <w:b/>
                      <w:sz w:val="28"/>
                      <w:szCs w:val="28"/>
                    </w:rPr>
                  </w:pPr>
                  <w:r w:rsidRPr="00F12108">
                    <w:rPr>
                      <w:b/>
                      <w:sz w:val="28"/>
                      <w:szCs w:val="28"/>
                    </w:rPr>
                    <w:t>N =</w:t>
                  </w:r>
                  <w:r>
                    <w:rPr>
                      <w:b/>
                      <w:sz w:val="28"/>
                      <w:szCs w:val="28"/>
                    </w:rPr>
                    <w:t xml:space="preserve"> 0</w:t>
                  </w:r>
                </w:p>
                <w:p w:rsidR="00A9286B" w:rsidRDefault="00A9286B" w:rsidP="00A9286B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A9286B" w:rsidRDefault="00A9286B" w:rsidP="00A9286B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A9286B" w:rsidRDefault="00A9286B" w:rsidP="00A9286B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A9286B" w:rsidRPr="008F1641" w:rsidRDefault="00A9286B" w:rsidP="00A9286B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N = 0</w:t>
                  </w:r>
                </w:p>
                <w:p w:rsidR="00A9286B" w:rsidRDefault="00A9286B" w:rsidP="00A9286B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A9286B" w:rsidRPr="008F1641" w:rsidRDefault="00A9286B" w:rsidP="00A9286B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A9286B" w:rsidRDefault="00A9286B" w:rsidP="00A9286B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A9286B" w:rsidRPr="008F1641" w:rsidRDefault="00A9286B" w:rsidP="00A9286B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N = 0</w:t>
                  </w:r>
                </w:p>
                <w:p w:rsidR="00A9286B" w:rsidRDefault="00A9286B" w:rsidP="00A9286B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A9286B" w:rsidRDefault="00A9286B" w:rsidP="00A9286B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A9286B" w:rsidRDefault="00A9286B" w:rsidP="00A9286B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A9286B" w:rsidRPr="008F1641" w:rsidRDefault="00A9286B" w:rsidP="00A9286B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N = 0</w:t>
                  </w:r>
                </w:p>
                <w:p w:rsidR="00A9286B" w:rsidRDefault="00A9286B" w:rsidP="00A9286B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A9286B" w:rsidRDefault="00A9286B" w:rsidP="00A9286B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A9286B" w:rsidRDefault="00A9286B" w:rsidP="00A9286B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A9286B" w:rsidRPr="008F1641" w:rsidRDefault="00A9286B" w:rsidP="00A9286B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N = 0</w:t>
                  </w:r>
                </w:p>
                <w:p w:rsidR="00A9286B" w:rsidRDefault="00A9286B" w:rsidP="00A9286B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A9286B" w:rsidRDefault="00A9286B" w:rsidP="00A9286B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A9286B" w:rsidRDefault="00A9286B" w:rsidP="00A9286B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A9286B" w:rsidRPr="008F1641" w:rsidRDefault="00A9286B" w:rsidP="00A9286B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N = 0</w:t>
                  </w:r>
                </w:p>
                <w:p w:rsidR="00A9286B" w:rsidRDefault="00A9286B" w:rsidP="00A9286B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A9286B" w:rsidRDefault="00A9286B" w:rsidP="00A9286B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A9286B" w:rsidRDefault="00A9286B" w:rsidP="00A9286B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A9286B" w:rsidRPr="008F1641" w:rsidRDefault="00A9286B" w:rsidP="00A9286B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N = 0</w:t>
                  </w:r>
                </w:p>
                <w:p w:rsidR="00A9286B" w:rsidRDefault="00A9286B" w:rsidP="00A9286B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A9286B" w:rsidRDefault="00A9286B" w:rsidP="00A9286B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A9286B" w:rsidRDefault="00A9286B" w:rsidP="00A9286B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A9286B" w:rsidRPr="008F1641" w:rsidRDefault="00A9286B" w:rsidP="00A9286B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N = 23</w:t>
                  </w:r>
                </w:p>
                <w:p w:rsidR="00A9286B" w:rsidRDefault="00A9286B" w:rsidP="00A9286B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A9286B" w:rsidRPr="00C33070" w:rsidRDefault="00A9286B" w:rsidP="00A9286B"/>
              </w:txbxContent>
            </v:textbox>
            <w10:wrap type="square"/>
          </v:shape>
        </w:pict>
      </w:r>
      <w:r>
        <w:rPr>
          <w:rFonts w:eastAsia="Malgun Gothic"/>
          <w:b/>
          <w:noProof/>
          <w:color w:val="000000"/>
          <w:kern w:val="0"/>
          <w:szCs w:val="28"/>
          <w:lang w:eastAsia="ru-RU"/>
        </w:rPr>
        <w:pict>
          <v:shape id="_x0000_s1028" type="#_x0000_t202" style="position:absolute;left:0;text-align:left;margin-left:84.55pt;margin-top:24.45pt;width:62.05pt;height:524.15pt;z-index:25166131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">
            <v:textbox>
              <w:txbxContent>
                <w:p w:rsidR="00A9286B" w:rsidRDefault="00A9286B" w:rsidP="00A9286B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A9286B" w:rsidRPr="008F1641" w:rsidRDefault="00A9286B" w:rsidP="00A9286B">
                  <w:pPr>
                    <w:rPr>
                      <w:b/>
                      <w:sz w:val="28"/>
                      <w:szCs w:val="28"/>
                    </w:rPr>
                  </w:pPr>
                  <w:r w:rsidRPr="00F12108">
                    <w:rPr>
                      <w:b/>
                      <w:sz w:val="28"/>
                      <w:szCs w:val="28"/>
                    </w:rPr>
                    <w:t>N =</w:t>
                  </w:r>
                  <w:r>
                    <w:rPr>
                      <w:b/>
                      <w:sz w:val="28"/>
                      <w:szCs w:val="28"/>
                    </w:rPr>
                    <w:t xml:space="preserve"> 247</w:t>
                  </w:r>
                </w:p>
                <w:p w:rsidR="00A9286B" w:rsidRDefault="00A9286B" w:rsidP="00A9286B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A9286B" w:rsidRDefault="00A9286B" w:rsidP="00A9286B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A9286B" w:rsidRDefault="00A9286B" w:rsidP="00A9286B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A9286B" w:rsidRPr="008F1641" w:rsidRDefault="00A9286B" w:rsidP="00A9286B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N = 0</w:t>
                  </w:r>
                </w:p>
                <w:p w:rsidR="00A9286B" w:rsidRDefault="00A9286B" w:rsidP="00A9286B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A9286B" w:rsidRDefault="00A9286B" w:rsidP="00A9286B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A9286B" w:rsidRDefault="00A9286B" w:rsidP="00A9286B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A9286B" w:rsidRPr="008F1641" w:rsidRDefault="00A9286B" w:rsidP="00A9286B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N = 1</w:t>
                  </w:r>
                </w:p>
                <w:p w:rsidR="00A9286B" w:rsidRDefault="00A9286B" w:rsidP="00A9286B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A9286B" w:rsidRDefault="00A9286B" w:rsidP="00A9286B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A9286B" w:rsidRDefault="00A9286B" w:rsidP="00A9286B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A9286B" w:rsidRPr="008F1641" w:rsidRDefault="00A9286B" w:rsidP="00A9286B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N = 0</w:t>
                  </w:r>
                </w:p>
                <w:p w:rsidR="00A9286B" w:rsidRDefault="00A9286B" w:rsidP="00A9286B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A9286B" w:rsidRDefault="00A9286B" w:rsidP="00A9286B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A9286B" w:rsidRPr="00D542B0" w:rsidRDefault="00A9286B" w:rsidP="00A9286B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N = 1171</w:t>
                  </w:r>
                </w:p>
                <w:p w:rsidR="00A9286B" w:rsidRDefault="00A9286B" w:rsidP="00A9286B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A9286B" w:rsidRDefault="00A9286B" w:rsidP="00A9286B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A9286B" w:rsidRDefault="00A9286B" w:rsidP="00A9286B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A9286B" w:rsidRPr="008F1641" w:rsidRDefault="00A9286B" w:rsidP="00A9286B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N = 0</w:t>
                  </w:r>
                </w:p>
                <w:p w:rsidR="00A9286B" w:rsidRDefault="00A9286B" w:rsidP="00A9286B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A9286B" w:rsidRDefault="00A9286B" w:rsidP="00A9286B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A9286B" w:rsidRDefault="00A9286B" w:rsidP="00A9286B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A9286B" w:rsidRPr="008F1641" w:rsidRDefault="00A9286B" w:rsidP="00A9286B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N = 0</w:t>
                  </w:r>
                </w:p>
                <w:p w:rsidR="00A9286B" w:rsidRDefault="00A9286B" w:rsidP="00A9286B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A9286B" w:rsidRDefault="00A9286B" w:rsidP="00A9286B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A9286B" w:rsidRDefault="00A9286B" w:rsidP="00A9286B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A9286B" w:rsidRPr="008F1641" w:rsidRDefault="00A9286B" w:rsidP="00A9286B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N = 58</w:t>
                  </w:r>
                </w:p>
                <w:p w:rsidR="00A9286B" w:rsidRDefault="00A9286B" w:rsidP="00A9286B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A9286B" w:rsidRDefault="00A9286B" w:rsidP="00A9286B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A9286B" w:rsidRDefault="00A9286B" w:rsidP="00A9286B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A9286B" w:rsidRDefault="00A9286B" w:rsidP="00A9286B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A9286B" w:rsidRPr="00F12108" w:rsidRDefault="00A9286B" w:rsidP="00A9286B">
                  <w:pPr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  <w10:wrap type="square"/>
          </v:shape>
        </w:pict>
      </w:r>
    </w:p>
    <w:p w:rsidR="00A9286B" w:rsidRPr="00A9286B" w:rsidRDefault="00A9286B" w:rsidP="00A9286B">
      <w:pPr>
        <w:widowControl/>
        <w:spacing w:line="360" w:lineRule="auto"/>
        <w:contextualSpacing/>
        <w:rPr>
          <w:rFonts w:eastAsia="Malgun Gothic"/>
          <w:b/>
          <w:color w:val="000000"/>
          <w:kern w:val="0"/>
          <w:szCs w:val="28"/>
          <w:lang w:eastAsia="ru-RU"/>
        </w:rPr>
      </w:pPr>
      <w:r w:rsidRPr="00A9286B">
        <w:rPr>
          <w:rFonts w:eastAsia="Malgun Gothic"/>
          <w:noProof/>
          <w:kern w:val="0"/>
          <w:sz w:val="28"/>
          <w:szCs w:val="28"/>
          <w:lang w:eastAsia="ru-RU"/>
        </w:rPr>
        <w:drawing>
          <wp:inline distT="0" distB="0" distL="0" distR="0">
            <wp:extent cx="873125" cy="6441146"/>
            <wp:effectExtent l="0" t="0" r="317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335" cy="6486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286B">
        <w:rPr>
          <w:rFonts w:eastAsia="Malgun Gothic"/>
          <w:noProof/>
          <w:kern w:val="0"/>
          <w:sz w:val="28"/>
          <w:szCs w:val="28"/>
          <w:lang w:eastAsia="ru-RU"/>
        </w:rPr>
        <w:drawing>
          <wp:inline distT="0" distB="0" distL="0" distR="0">
            <wp:extent cx="942975" cy="6439044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160" cy="6515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286B">
        <w:rPr>
          <w:rFonts w:eastAsia="Malgun Gothic"/>
          <w:b/>
          <w:noProof/>
          <w:color w:val="000000"/>
          <w:kern w:val="0"/>
          <w:szCs w:val="28"/>
          <w:lang w:eastAsia="ru-RU"/>
        </w:rPr>
        <w:drawing>
          <wp:inline distT="0" distB="0" distL="0" distR="0">
            <wp:extent cx="1084044" cy="6445792"/>
            <wp:effectExtent l="0" t="0" r="190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0040" cy="6600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286B" w:rsidRPr="00A9286B" w:rsidRDefault="00A9286B" w:rsidP="00A9286B">
      <w:pPr>
        <w:widowControl/>
        <w:contextualSpacing/>
        <w:rPr>
          <w:rFonts w:eastAsia="Malgun Gothic"/>
          <w:kern w:val="0"/>
          <w:sz w:val="28"/>
          <w:szCs w:val="28"/>
          <w:lang w:eastAsia="ru-RU"/>
        </w:rPr>
      </w:pPr>
      <w:r w:rsidRPr="00A9286B">
        <w:rPr>
          <w:rFonts w:eastAsia="Malgun Gothic"/>
          <w:kern w:val="0"/>
          <w:sz w:val="28"/>
          <w:szCs w:val="28"/>
          <w:lang w:eastAsia="ru-RU"/>
        </w:rPr>
        <w:tab/>
      </w:r>
      <w:r w:rsidRPr="00A9286B">
        <w:rPr>
          <w:rFonts w:eastAsia="Malgun Gothic"/>
          <w:kern w:val="0"/>
          <w:sz w:val="28"/>
          <w:szCs w:val="28"/>
          <w:lang w:eastAsia="ru-RU"/>
        </w:rPr>
        <w:tab/>
      </w:r>
      <w:r w:rsidRPr="00A9286B">
        <w:rPr>
          <w:rFonts w:eastAsia="Malgun Gothic"/>
          <w:kern w:val="0"/>
          <w:sz w:val="28"/>
          <w:szCs w:val="28"/>
          <w:lang w:eastAsia="ru-RU"/>
        </w:rPr>
        <w:tab/>
      </w:r>
      <w:r w:rsidRPr="00A9286B">
        <w:rPr>
          <w:rFonts w:eastAsia="Malgun Gothic"/>
          <w:kern w:val="0"/>
          <w:sz w:val="28"/>
          <w:szCs w:val="28"/>
          <w:lang w:eastAsia="ru-RU"/>
        </w:rPr>
        <w:tab/>
      </w:r>
      <w:r w:rsidRPr="00A9286B">
        <w:rPr>
          <w:rFonts w:eastAsia="Malgun Gothic"/>
          <w:kern w:val="0"/>
          <w:sz w:val="28"/>
          <w:szCs w:val="28"/>
          <w:lang w:eastAsia="ru-RU"/>
        </w:rPr>
        <w:tab/>
      </w:r>
    </w:p>
    <w:p w:rsidR="00A9286B" w:rsidRPr="00A9286B" w:rsidRDefault="00A9286B" w:rsidP="00A9286B">
      <w:pPr>
        <w:widowControl/>
        <w:contextualSpacing/>
        <w:rPr>
          <w:rFonts w:eastAsia="Malgun Gothic"/>
          <w:b/>
          <w:color w:val="000000"/>
          <w:kern w:val="0"/>
          <w:sz w:val="28"/>
          <w:szCs w:val="28"/>
          <w:lang w:eastAsia="ru-RU"/>
        </w:rPr>
      </w:pPr>
    </w:p>
    <w:p w:rsidR="00A9286B" w:rsidRPr="00A9286B" w:rsidRDefault="00A9286B" w:rsidP="00A9286B">
      <w:pPr>
        <w:widowControl/>
        <w:spacing w:line="360" w:lineRule="auto"/>
        <w:jc w:val="left"/>
        <w:rPr>
          <w:rFonts w:eastAsia="Malgun Gothic"/>
          <w:color w:val="000000"/>
          <w:kern w:val="0"/>
          <w:szCs w:val="28"/>
          <w:lang w:eastAsia="ru-RU"/>
        </w:rPr>
      </w:pPr>
      <w:r w:rsidRPr="00A9286B">
        <w:rPr>
          <w:rFonts w:eastAsia="Malgun Gothic"/>
          <w:b/>
          <w:color w:val="000000"/>
          <w:kern w:val="0"/>
          <w:szCs w:val="28"/>
          <w:lang w:eastAsia="ru-RU"/>
        </w:rPr>
        <w:t xml:space="preserve">Другие группы организмов (если обнаружены): </w:t>
      </w:r>
      <w:r w:rsidRPr="00A9286B">
        <w:rPr>
          <w:rFonts w:eastAsia="Malgun Gothic"/>
          <w:color w:val="000000"/>
          <w:kern w:val="0"/>
          <w:szCs w:val="28"/>
          <w:lang w:eastAsia="ru-RU"/>
        </w:rPr>
        <w:t>Пиявки (</w:t>
      </w:r>
      <w:r w:rsidRPr="00A9286B">
        <w:rPr>
          <w:rFonts w:eastAsia="Malgun Gothic"/>
          <w:color w:val="000000"/>
          <w:kern w:val="0"/>
          <w:szCs w:val="28"/>
          <w:lang w:val="en-US" w:eastAsia="ru-RU"/>
        </w:rPr>
        <w:t>Hirudinea</w:t>
      </w:r>
      <w:r w:rsidRPr="00A9286B">
        <w:rPr>
          <w:rFonts w:eastAsia="Malgun Gothic"/>
          <w:color w:val="000000"/>
          <w:kern w:val="0"/>
          <w:szCs w:val="28"/>
          <w:lang w:eastAsia="ru-RU"/>
        </w:rPr>
        <w:t>) (</w:t>
      </w:r>
      <w:r w:rsidRPr="00A9286B">
        <w:rPr>
          <w:rFonts w:eastAsia="Malgun Gothic"/>
          <w:color w:val="000000"/>
          <w:kern w:val="0"/>
          <w:szCs w:val="28"/>
          <w:lang w:val="en-US" w:eastAsia="ru-RU"/>
        </w:rPr>
        <w:t>N</w:t>
      </w:r>
      <w:r w:rsidRPr="00A9286B">
        <w:rPr>
          <w:rFonts w:eastAsia="Malgun Gothic"/>
          <w:color w:val="000000"/>
          <w:kern w:val="0"/>
          <w:szCs w:val="28"/>
          <w:lang w:eastAsia="ru-RU"/>
        </w:rPr>
        <w:t xml:space="preserve"> = 1), первичнобескрылые (</w:t>
      </w:r>
      <w:r w:rsidRPr="00A9286B">
        <w:rPr>
          <w:rFonts w:eastAsia="Malgun Gothic"/>
          <w:color w:val="000000"/>
          <w:kern w:val="0"/>
          <w:szCs w:val="28"/>
          <w:lang w:val="en-US" w:eastAsia="ru-RU"/>
        </w:rPr>
        <w:t>Apterygota</w:t>
      </w:r>
      <w:r w:rsidRPr="00A9286B">
        <w:rPr>
          <w:rFonts w:eastAsia="Malgun Gothic"/>
          <w:color w:val="000000"/>
          <w:kern w:val="0"/>
          <w:szCs w:val="28"/>
          <w:lang w:eastAsia="ru-RU"/>
        </w:rPr>
        <w:t>:</w:t>
      </w:r>
      <w:r w:rsidRPr="00A9286B">
        <w:rPr>
          <w:rFonts w:eastAsia="Malgun Gothic"/>
          <w:color w:val="000000"/>
          <w:kern w:val="0"/>
          <w:szCs w:val="28"/>
          <w:lang w:val="en-US" w:eastAsia="ru-RU"/>
        </w:rPr>
        <w:t>Collembola</w:t>
      </w:r>
      <w:r w:rsidRPr="00A9286B">
        <w:rPr>
          <w:rFonts w:eastAsia="Malgun Gothic"/>
          <w:color w:val="000000"/>
          <w:kern w:val="0"/>
          <w:szCs w:val="28"/>
          <w:lang w:eastAsia="ru-RU"/>
        </w:rPr>
        <w:t>) (</w:t>
      </w:r>
      <w:r w:rsidRPr="00A9286B">
        <w:rPr>
          <w:rFonts w:eastAsia="Malgun Gothic"/>
          <w:color w:val="000000"/>
          <w:kern w:val="0"/>
          <w:szCs w:val="28"/>
          <w:lang w:val="en-US" w:eastAsia="ru-RU"/>
        </w:rPr>
        <w:t>N</w:t>
      </w:r>
      <w:r w:rsidRPr="00A9286B">
        <w:rPr>
          <w:rFonts w:eastAsia="Malgun Gothic"/>
          <w:color w:val="000000"/>
          <w:kern w:val="0"/>
          <w:szCs w:val="28"/>
          <w:lang w:eastAsia="ru-RU"/>
        </w:rPr>
        <w:t xml:space="preserve"> = 6)</w:t>
      </w:r>
    </w:p>
    <w:p w:rsidR="00A9286B" w:rsidRPr="00A9286B" w:rsidRDefault="00A9286B" w:rsidP="00A9286B">
      <w:pPr>
        <w:widowControl/>
        <w:spacing w:line="360" w:lineRule="auto"/>
        <w:jc w:val="left"/>
        <w:rPr>
          <w:rFonts w:eastAsia="Malgun Gothic"/>
          <w:b/>
          <w:color w:val="000000"/>
          <w:kern w:val="0"/>
          <w:szCs w:val="28"/>
          <w:lang w:eastAsia="ru-RU"/>
        </w:rPr>
      </w:pPr>
    </w:p>
    <w:p w:rsidR="00A9286B" w:rsidRPr="00A9286B" w:rsidRDefault="00A9286B" w:rsidP="00A9286B">
      <w:pPr>
        <w:widowControl/>
        <w:tabs>
          <w:tab w:val="left" w:pos="8851"/>
        </w:tabs>
        <w:spacing w:line="360" w:lineRule="auto"/>
        <w:jc w:val="left"/>
        <w:rPr>
          <w:rFonts w:eastAsia="Malgun Gothic"/>
          <w:color w:val="000000"/>
          <w:kern w:val="0"/>
          <w:szCs w:val="28"/>
          <w:lang w:eastAsia="ru-RU"/>
        </w:rPr>
      </w:pPr>
      <w:r w:rsidRPr="00A9286B">
        <w:rPr>
          <w:rFonts w:eastAsia="Malgun Gothic"/>
          <w:b/>
          <w:color w:val="000000"/>
          <w:kern w:val="0"/>
          <w:szCs w:val="28"/>
          <w:lang w:eastAsia="ru-RU"/>
        </w:rPr>
        <w:t>Общее число организмов (∑</w:t>
      </w:r>
      <w:r w:rsidRPr="00A9286B">
        <w:rPr>
          <w:rFonts w:eastAsia="Malgun Gothic"/>
          <w:b/>
          <w:color w:val="000000"/>
          <w:kern w:val="0"/>
          <w:szCs w:val="28"/>
          <w:lang w:val="en-US" w:eastAsia="ru-RU"/>
        </w:rPr>
        <w:t>N</w:t>
      </w:r>
      <w:r w:rsidRPr="00A9286B">
        <w:rPr>
          <w:rFonts w:eastAsia="Malgun Gothic"/>
          <w:b/>
          <w:color w:val="000000"/>
          <w:kern w:val="0"/>
          <w:szCs w:val="28"/>
          <w:lang w:eastAsia="ru-RU"/>
        </w:rPr>
        <w:t xml:space="preserve">) = 1516 экземпляров </w:t>
      </w:r>
      <w:r w:rsidRPr="00A9286B">
        <w:rPr>
          <w:rFonts w:eastAsia="Malgun Gothic"/>
          <w:color w:val="000000"/>
          <w:kern w:val="0"/>
          <w:szCs w:val="28"/>
          <w:lang w:eastAsia="ru-RU"/>
        </w:rPr>
        <w:t xml:space="preserve">(включая </w:t>
      </w:r>
      <w:r w:rsidRPr="00A9286B">
        <w:rPr>
          <w:rFonts w:eastAsia="Malgun Gothic"/>
          <w:color w:val="000000"/>
          <w:kern w:val="0"/>
          <w:szCs w:val="28"/>
          <w:lang w:val="en-US" w:eastAsia="ru-RU"/>
        </w:rPr>
        <w:t>Hirudinea</w:t>
      </w:r>
      <w:r w:rsidRPr="00A9286B">
        <w:rPr>
          <w:rFonts w:eastAsia="Malgun Gothic"/>
          <w:color w:val="000000"/>
          <w:kern w:val="0"/>
          <w:szCs w:val="28"/>
          <w:lang w:eastAsia="ru-RU"/>
        </w:rPr>
        <w:t xml:space="preserve"> и </w:t>
      </w:r>
      <w:r w:rsidRPr="00A9286B">
        <w:rPr>
          <w:rFonts w:eastAsia="Malgun Gothic"/>
          <w:color w:val="000000"/>
          <w:kern w:val="0"/>
          <w:szCs w:val="28"/>
          <w:lang w:val="en-US" w:eastAsia="ru-RU"/>
        </w:rPr>
        <w:t>Collembola</w:t>
      </w:r>
      <w:r w:rsidRPr="00A9286B">
        <w:rPr>
          <w:rFonts w:eastAsia="Malgun Gothic"/>
          <w:color w:val="000000"/>
          <w:kern w:val="0"/>
          <w:szCs w:val="28"/>
          <w:lang w:eastAsia="ru-RU"/>
        </w:rPr>
        <w:t>)</w:t>
      </w:r>
      <w:r w:rsidRPr="00A9286B">
        <w:rPr>
          <w:rFonts w:eastAsia="Malgun Gothic"/>
          <w:color w:val="000000"/>
          <w:kern w:val="0"/>
          <w:szCs w:val="28"/>
          <w:lang w:eastAsia="ru-RU"/>
        </w:rPr>
        <w:tab/>
      </w:r>
    </w:p>
    <w:p w:rsidR="00A9286B" w:rsidRPr="00A9286B" w:rsidRDefault="00A9286B" w:rsidP="00A9286B">
      <w:pPr>
        <w:widowControl/>
        <w:contextualSpacing/>
        <w:rPr>
          <w:rFonts w:eastAsia="Malgun Gothic"/>
          <w:b/>
          <w:kern w:val="0"/>
          <w:sz w:val="28"/>
          <w:szCs w:val="28"/>
          <w:lang w:eastAsia="ru-RU"/>
        </w:rPr>
      </w:pPr>
    </w:p>
    <w:p w:rsidR="00A9286B" w:rsidRPr="00A9286B" w:rsidRDefault="00A9286B" w:rsidP="00A9286B">
      <w:pPr>
        <w:widowControl/>
        <w:spacing w:line="360" w:lineRule="auto"/>
        <w:contextualSpacing/>
        <w:rPr>
          <w:rFonts w:eastAsia="Malgun Gothic"/>
          <w:b/>
          <w:color w:val="000000"/>
          <w:kern w:val="0"/>
          <w:szCs w:val="28"/>
          <w:lang w:eastAsia="ru-RU"/>
        </w:rPr>
      </w:pPr>
      <w:r w:rsidRPr="00A9286B">
        <w:rPr>
          <w:rFonts w:eastAsia="Malgun Gothic"/>
          <w:b/>
          <w:color w:val="000000"/>
          <w:kern w:val="0"/>
          <w:szCs w:val="28"/>
          <w:lang w:eastAsia="ru-RU"/>
        </w:rPr>
        <w:lastRenderedPageBreak/>
        <w:t>Рабочий лист подсчёта организмов в поле (</w:t>
      </w:r>
      <w:r w:rsidRPr="00A9286B">
        <w:rPr>
          <w:rFonts w:eastAsia="Malgun Gothic"/>
          <w:b/>
          <w:color w:val="000000"/>
          <w:kern w:val="0"/>
          <w:szCs w:val="28"/>
          <w:lang w:val="en-US" w:eastAsia="ru-RU"/>
        </w:rPr>
        <w:t>N</w:t>
      </w:r>
      <w:r w:rsidRPr="00A9286B">
        <w:rPr>
          <w:rFonts w:eastAsia="Malgun Gothic"/>
          <w:b/>
          <w:color w:val="000000"/>
          <w:kern w:val="0"/>
          <w:szCs w:val="28"/>
          <w:lang w:eastAsia="ru-RU"/>
        </w:rPr>
        <w:t xml:space="preserve"> – число организмов в пробе)</w:t>
      </w:r>
    </w:p>
    <w:p w:rsidR="00A9286B" w:rsidRPr="00A9286B" w:rsidRDefault="00256103" w:rsidP="00A9286B">
      <w:pPr>
        <w:widowControl/>
        <w:spacing w:line="360" w:lineRule="auto"/>
        <w:contextualSpacing/>
        <w:rPr>
          <w:rFonts w:eastAsia="Malgun Gothic"/>
          <w:b/>
          <w:color w:val="000000"/>
          <w:kern w:val="0"/>
          <w:szCs w:val="28"/>
          <w:lang w:eastAsia="ru-RU"/>
        </w:rPr>
      </w:pPr>
      <w:r w:rsidRPr="00256103">
        <w:rPr>
          <w:rFonts w:eastAsia="Malgun Gothic"/>
          <w:noProof/>
          <w:kern w:val="0"/>
          <w:sz w:val="28"/>
          <w:szCs w:val="28"/>
          <w:lang w:eastAsia="ru-RU"/>
        </w:rPr>
        <w:pict>
          <v:shape id="_x0000_s1029" type="#_x0000_t202" style="position:absolute;left:0;text-align:left;margin-left:420pt;margin-top:24.45pt;width:60.25pt;height:519.4pt;z-index:25166336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">
            <v:textbox>
              <w:txbxContent>
                <w:p w:rsidR="00A9286B" w:rsidRDefault="00A9286B" w:rsidP="00A9286B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A9286B" w:rsidRPr="008F1641" w:rsidRDefault="00A9286B" w:rsidP="00A9286B">
                  <w:pPr>
                    <w:rPr>
                      <w:b/>
                      <w:sz w:val="28"/>
                      <w:szCs w:val="28"/>
                    </w:rPr>
                  </w:pPr>
                  <w:r w:rsidRPr="00F12108">
                    <w:rPr>
                      <w:b/>
                      <w:sz w:val="28"/>
                      <w:szCs w:val="28"/>
                    </w:rPr>
                    <w:t>N =</w:t>
                  </w:r>
                  <w:r>
                    <w:rPr>
                      <w:b/>
                      <w:sz w:val="28"/>
                      <w:szCs w:val="28"/>
                    </w:rPr>
                    <w:t xml:space="preserve"> 1</w:t>
                  </w:r>
                </w:p>
                <w:p w:rsidR="00A9286B" w:rsidRDefault="00A9286B" w:rsidP="00A9286B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A9286B" w:rsidRDefault="00A9286B" w:rsidP="00A9286B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A9286B" w:rsidRDefault="00A9286B" w:rsidP="00A9286B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A9286B" w:rsidRPr="008F1641" w:rsidRDefault="00A9286B" w:rsidP="00A9286B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N = 4</w:t>
                  </w:r>
                </w:p>
                <w:p w:rsidR="00A9286B" w:rsidRDefault="00A9286B" w:rsidP="00A9286B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A9286B" w:rsidRDefault="00A9286B" w:rsidP="00A9286B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A9286B" w:rsidRDefault="00A9286B" w:rsidP="00A9286B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A9286B" w:rsidRPr="008F1641" w:rsidRDefault="00A9286B" w:rsidP="00A9286B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N = 0</w:t>
                  </w:r>
                </w:p>
                <w:p w:rsidR="00A9286B" w:rsidRDefault="00A9286B" w:rsidP="00A9286B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A9286B" w:rsidRDefault="00A9286B" w:rsidP="00A9286B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A9286B" w:rsidRDefault="00A9286B" w:rsidP="00A9286B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A9286B" w:rsidRPr="008F1641" w:rsidRDefault="00A9286B" w:rsidP="00A9286B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N = 0</w:t>
                  </w:r>
                </w:p>
                <w:p w:rsidR="00A9286B" w:rsidRDefault="00A9286B" w:rsidP="00A9286B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A9286B" w:rsidRDefault="00A9286B" w:rsidP="00A9286B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A9286B" w:rsidRDefault="00A9286B" w:rsidP="00A9286B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A9286B" w:rsidRPr="008F1641" w:rsidRDefault="00A9286B" w:rsidP="00A9286B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N = 0</w:t>
                  </w:r>
                </w:p>
                <w:p w:rsidR="00A9286B" w:rsidRDefault="00A9286B" w:rsidP="00A9286B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A9286B" w:rsidRDefault="00A9286B" w:rsidP="00A9286B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A9286B" w:rsidRDefault="00A9286B" w:rsidP="00A9286B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A9286B" w:rsidRPr="008F1641" w:rsidRDefault="00A9286B" w:rsidP="00A9286B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N = 0</w:t>
                  </w:r>
                </w:p>
                <w:p w:rsidR="00A9286B" w:rsidRDefault="00A9286B" w:rsidP="00A9286B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A9286B" w:rsidRDefault="00A9286B" w:rsidP="00A9286B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A9286B" w:rsidRDefault="00A9286B" w:rsidP="00A9286B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A9286B" w:rsidRPr="008F1641" w:rsidRDefault="00A9286B" w:rsidP="00A9286B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N = 0</w:t>
                  </w:r>
                </w:p>
                <w:p w:rsidR="00A9286B" w:rsidRDefault="00A9286B" w:rsidP="00A9286B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A9286B" w:rsidRDefault="00A9286B" w:rsidP="00A9286B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A9286B" w:rsidRDefault="00A9286B" w:rsidP="00A9286B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A9286B" w:rsidRPr="008F1641" w:rsidRDefault="00A9286B" w:rsidP="00A9286B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N = 0</w:t>
                  </w:r>
                </w:p>
                <w:p w:rsidR="00A9286B" w:rsidRPr="00C33070" w:rsidRDefault="00A9286B" w:rsidP="00A9286B"/>
              </w:txbxContent>
            </v:textbox>
            <w10:wrap type="square"/>
          </v:shape>
        </w:pict>
      </w:r>
      <w:r w:rsidRPr="00256103">
        <w:rPr>
          <w:rFonts w:eastAsia="Malgun Gothic"/>
          <w:noProof/>
          <w:kern w:val="0"/>
          <w:sz w:val="28"/>
          <w:szCs w:val="28"/>
          <w:lang w:eastAsia="ru-RU"/>
        </w:rPr>
        <w:pict>
          <v:shape id="_x0000_s1030" type="#_x0000_t202" style="position:absolute;left:0;text-align:left;margin-left:241.75pt;margin-top:24.45pt;width:69.5pt;height:524.15pt;z-index:25166233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">
            <v:textbox>
              <w:txbxContent>
                <w:p w:rsidR="00A9286B" w:rsidRDefault="00A9286B" w:rsidP="00A9286B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A9286B" w:rsidRPr="008F1641" w:rsidRDefault="00A9286B" w:rsidP="00A9286B">
                  <w:pPr>
                    <w:rPr>
                      <w:b/>
                      <w:sz w:val="28"/>
                      <w:szCs w:val="28"/>
                    </w:rPr>
                  </w:pPr>
                  <w:r w:rsidRPr="00F12108">
                    <w:rPr>
                      <w:b/>
                      <w:sz w:val="28"/>
                      <w:szCs w:val="28"/>
                    </w:rPr>
                    <w:t>N =</w:t>
                  </w:r>
                  <w:r>
                    <w:rPr>
                      <w:b/>
                      <w:sz w:val="28"/>
                      <w:szCs w:val="28"/>
                    </w:rPr>
                    <w:t xml:space="preserve"> 0</w:t>
                  </w:r>
                </w:p>
                <w:p w:rsidR="00A9286B" w:rsidRDefault="00A9286B" w:rsidP="00A9286B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A9286B" w:rsidRDefault="00A9286B" w:rsidP="00A9286B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A9286B" w:rsidRDefault="00A9286B" w:rsidP="00A9286B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A9286B" w:rsidRPr="008F1641" w:rsidRDefault="00A9286B" w:rsidP="00A9286B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N = 0</w:t>
                  </w:r>
                </w:p>
                <w:p w:rsidR="00A9286B" w:rsidRDefault="00A9286B" w:rsidP="00A9286B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A9286B" w:rsidRPr="008F1641" w:rsidRDefault="00A9286B" w:rsidP="00A9286B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A9286B" w:rsidRDefault="00A9286B" w:rsidP="00A9286B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A9286B" w:rsidRPr="008F1641" w:rsidRDefault="00A9286B" w:rsidP="00A9286B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N = 0</w:t>
                  </w:r>
                </w:p>
                <w:p w:rsidR="00A9286B" w:rsidRDefault="00A9286B" w:rsidP="00A9286B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A9286B" w:rsidRDefault="00A9286B" w:rsidP="00A9286B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A9286B" w:rsidRDefault="00A9286B" w:rsidP="00A9286B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A9286B" w:rsidRPr="008F1641" w:rsidRDefault="00A9286B" w:rsidP="00A9286B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N = 0</w:t>
                  </w:r>
                </w:p>
                <w:p w:rsidR="00A9286B" w:rsidRDefault="00A9286B" w:rsidP="00A9286B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A9286B" w:rsidRDefault="00A9286B" w:rsidP="00A9286B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A9286B" w:rsidRDefault="00A9286B" w:rsidP="00A9286B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A9286B" w:rsidRPr="008F1641" w:rsidRDefault="00A9286B" w:rsidP="00A9286B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N = 0</w:t>
                  </w:r>
                </w:p>
                <w:p w:rsidR="00A9286B" w:rsidRDefault="00A9286B" w:rsidP="00A9286B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A9286B" w:rsidRDefault="00A9286B" w:rsidP="00A9286B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A9286B" w:rsidRDefault="00A9286B" w:rsidP="00A9286B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A9286B" w:rsidRPr="008F1641" w:rsidRDefault="00A9286B" w:rsidP="00A9286B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N = 0</w:t>
                  </w:r>
                </w:p>
                <w:p w:rsidR="00A9286B" w:rsidRDefault="00A9286B" w:rsidP="00A9286B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A9286B" w:rsidRDefault="00A9286B" w:rsidP="00A9286B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A9286B" w:rsidRDefault="00A9286B" w:rsidP="00A9286B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A9286B" w:rsidRPr="008F1641" w:rsidRDefault="00A9286B" w:rsidP="00A9286B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N = 0</w:t>
                  </w:r>
                </w:p>
                <w:p w:rsidR="00A9286B" w:rsidRDefault="00A9286B" w:rsidP="00A9286B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A9286B" w:rsidRDefault="00A9286B" w:rsidP="00A9286B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A9286B" w:rsidRDefault="00A9286B" w:rsidP="00A9286B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A9286B" w:rsidRPr="008F1641" w:rsidRDefault="00A9286B" w:rsidP="00A9286B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N = 389</w:t>
                  </w:r>
                </w:p>
                <w:p w:rsidR="00A9286B" w:rsidRDefault="00A9286B" w:rsidP="00A9286B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A9286B" w:rsidRPr="00C33070" w:rsidRDefault="00A9286B" w:rsidP="00A9286B"/>
              </w:txbxContent>
            </v:textbox>
            <w10:wrap type="square"/>
          </v:shape>
        </w:pict>
      </w:r>
      <w:r>
        <w:rPr>
          <w:rFonts w:eastAsia="Malgun Gothic"/>
          <w:b/>
          <w:noProof/>
          <w:color w:val="000000"/>
          <w:kern w:val="0"/>
          <w:szCs w:val="28"/>
          <w:lang w:eastAsia="ru-RU"/>
        </w:rPr>
        <w:pict>
          <v:shape id="_x0000_s1031" type="#_x0000_t202" style="position:absolute;left:0;text-align:left;margin-left:84.55pt;margin-top:24.45pt;width:62.05pt;height:524.15pt;z-index:25166438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">
            <v:textbox>
              <w:txbxContent>
                <w:p w:rsidR="00A9286B" w:rsidRDefault="00A9286B" w:rsidP="00A9286B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A9286B" w:rsidRPr="008F1641" w:rsidRDefault="00A9286B" w:rsidP="00A9286B">
                  <w:pPr>
                    <w:rPr>
                      <w:b/>
                      <w:sz w:val="28"/>
                      <w:szCs w:val="28"/>
                    </w:rPr>
                  </w:pPr>
                  <w:r w:rsidRPr="00F12108">
                    <w:rPr>
                      <w:b/>
                      <w:sz w:val="28"/>
                      <w:szCs w:val="28"/>
                    </w:rPr>
                    <w:t>N =</w:t>
                  </w:r>
                  <w:r>
                    <w:rPr>
                      <w:b/>
                      <w:sz w:val="28"/>
                      <w:szCs w:val="28"/>
                    </w:rPr>
                    <w:t xml:space="preserve"> 6</w:t>
                  </w:r>
                </w:p>
                <w:p w:rsidR="00A9286B" w:rsidRDefault="00A9286B" w:rsidP="00A9286B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A9286B" w:rsidRDefault="00A9286B" w:rsidP="00A9286B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A9286B" w:rsidRDefault="00A9286B" w:rsidP="00A9286B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A9286B" w:rsidRPr="008F1641" w:rsidRDefault="00A9286B" w:rsidP="00A9286B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N = 0</w:t>
                  </w:r>
                </w:p>
                <w:p w:rsidR="00A9286B" w:rsidRDefault="00A9286B" w:rsidP="00A9286B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A9286B" w:rsidRDefault="00A9286B" w:rsidP="00A9286B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A9286B" w:rsidRDefault="00A9286B" w:rsidP="00A9286B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A9286B" w:rsidRPr="008F1641" w:rsidRDefault="00A9286B" w:rsidP="00A9286B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N = 0</w:t>
                  </w:r>
                </w:p>
                <w:p w:rsidR="00A9286B" w:rsidRDefault="00A9286B" w:rsidP="00A9286B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A9286B" w:rsidRDefault="00A9286B" w:rsidP="00A9286B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A9286B" w:rsidRDefault="00A9286B" w:rsidP="00A9286B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A9286B" w:rsidRPr="008F1641" w:rsidRDefault="00A9286B" w:rsidP="00A9286B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N = 0</w:t>
                  </w:r>
                </w:p>
                <w:p w:rsidR="00A9286B" w:rsidRDefault="00A9286B" w:rsidP="00A9286B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A9286B" w:rsidRDefault="00A9286B" w:rsidP="00A9286B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A9286B" w:rsidRDefault="00A9286B" w:rsidP="00A9286B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A9286B" w:rsidRPr="008F1641" w:rsidRDefault="00A9286B" w:rsidP="00A9286B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N = 71</w:t>
                  </w:r>
                </w:p>
                <w:p w:rsidR="00A9286B" w:rsidRDefault="00A9286B" w:rsidP="00A9286B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A9286B" w:rsidRDefault="00A9286B" w:rsidP="00A9286B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A9286B" w:rsidRDefault="00A9286B" w:rsidP="00A9286B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A9286B" w:rsidRPr="003767A6" w:rsidRDefault="00A9286B" w:rsidP="00A9286B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N = 194</w:t>
                  </w:r>
                </w:p>
                <w:p w:rsidR="00A9286B" w:rsidRDefault="00A9286B" w:rsidP="00A9286B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A9286B" w:rsidRDefault="00A9286B" w:rsidP="00A9286B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A9286B" w:rsidRDefault="00A9286B" w:rsidP="00A9286B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A9286B" w:rsidRPr="008F1641" w:rsidRDefault="00A9286B" w:rsidP="00A9286B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N = 0</w:t>
                  </w:r>
                </w:p>
                <w:p w:rsidR="00A9286B" w:rsidRDefault="00A9286B" w:rsidP="00A9286B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A9286B" w:rsidRDefault="00A9286B" w:rsidP="00A9286B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A9286B" w:rsidRDefault="00A9286B" w:rsidP="00A9286B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A9286B" w:rsidRPr="008F1641" w:rsidRDefault="00A9286B" w:rsidP="00A9286B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N = 0</w:t>
                  </w:r>
                </w:p>
                <w:p w:rsidR="00A9286B" w:rsidRDefault="00A9286B" w:rsidP="00A9286B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A9286B" w:rsidRDefault="00A9286B" w:rsidP="00A9286B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A9286B" w:rsidRDefault="00A9286B" w:rsidP="00A9286B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A9286B" w:rsidRDefault="00A9286B" w:rsidP="00A9286B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A9286B" w:rsidRPr="00F12108" w:rsidRDefault="00A9286B" w:rsidP="00A9286B">
                  <w:pPr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  <w10:wrap type="square"/>
          </v:shape>
        </w:pict>
      </w:r>
    </w:p>
    <w:p w:rsidR="00A9286B" w:rsidRPr="00A9286B" w:rsidRDefault="00A9286B" w:rsidP="00A9286B">
      <w:pPr>
        <w:widowControl/>
        <w:spacing w:line="360" w:lineRule="auto"/>
        <w:contextualSpacing/>
        <w:rPr>
          <w:rFonts w:eastAsia="Malgun Gothic"/>
          <w:b/>
          <w:color w:val="000000"/>
          <w:kern w:val="0"/>
          <w:szCs w:val="28"/>
          <w:lang w:eastAsia="ru-RU"/>
        </w:rPr>
      </w:pPr>
      <w:r w:rsidRPr="00A9286B">
        <w:rPr>
          <w:rFonts w:eastAsia="Malgun Gothic"/>
          <w:noProof/>
          <w:kern w:val="0"/>
          <w:sz w:val="28"/>
          <w:szCs w:val="28"/>
          <w:lang w:eastAsia="ru-RU"/>
        </w:rPr>
        <w:drawing>
          <wp:inline distT="0" distB="0" distL="0" distR="0">
            <wp:extent cx="873125" cy="6441146"/>
            <wp:effectExtent l="0" t="0" r="3175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335" cy="6486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286B">
        <w:rPr>
          <w:rFonts w:eastAsia="Malgun Gothic"/>
          <w:noProof/>
          <w:kern w:val="0"/>
          <w:sz w:val="28"/>
          <w:szCs w:val="28"/>
          <w:lang w:eastAsia="ru-RU"/>
        </w:rPr>
        <w:drawing>
          <wp:inline distT="0" distB="0" distL="0" distR="0">
            <wp:extent cx="942975" cy="6439044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160" cy="6515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286B">
        <w:rPr>
          <w:rFonts w:eastAsia="Malgun Gothic"/>
          <w:b/>
          <w:noProof/>
          <w:color w:val="000000"/>
          <w:kern w:val="0"/>
          <w:szCs w:val="28"/>
          <w:lang w:eastAsia="ru-RU"/>
        </w:rPr>
        <w:drawing>
          <wp:inline distT="0" distB="0" distL="0" distR="0">
            <wp:extent cx="1084044" cy="6445792"/>
            <wp:effectExtent l="0" t="0" r="1905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0040" cy="6600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286B" w:rsidRPr="00A9286B" w:rsidRDefault="00A9286B" w:rsidP="00A9286B">
      <w:pPr>
        <w:widowControl/>
        <w:contextualSpacing/>
        <w:rPr>
          <w:rFonts w:eastAsia="Malgun Gothic"/>
          <w:kern w:val="0"/>
          <w:sz w:val="28"/>
          <w:szCs w:val="28"/>
          <w:lang w:eastAsia="ru-RU"/>
        </w:rPr>
      </w:pPr>
      <w:r w:rsidRPr="00A9286B">
        <w:rPr>
          <w:rFonts w:eastAsia="Malgun Gothic"/>
          <w:kern w:val="0"/>
          <w:sz w:val="28"/>
          <w:szCs w:val="28"/>
          <w:lang w:eastAsia="ru-RU"/>
        </w:rPr>
        <w:tab/>
      </w:r>
      <w:r w:rsidRPr="00A9286B">
        <w:rPr>
          <w:rFonts w:eastAsia="Malgun Gothic"/>
          <w:kern w:val="0"/>
          <w:sz w:val="28"/>
          <w:szCs w:val="28"/>
          <w:lang w:eastAsia="ru-RU"/>
        </w:rPr>
        <w:tab/>
      </w:r>
      <w:r w:rsidRPr="00A9286B">
        <w:rPr>
          <w:rFonts w:eastAsia="Malgun Gothic"/>
          <w:kern w:val="0"/>
          <w:sz w:val="28"/>
          <w:szCs w:val="28"/>
          <w:lang w:eastAsia="ru-RU"/>
        </w:rPr>
        <w:tab/>
      </w:r>
      <w:r w:rsidRPr="00A9286B">
        <w:rPr>
          <w:rFonts w:eastAsia="Malgun Gothic"/>
          <w:kern w:val="0"/>
          <w:sz w:val="28"/>
          <w:szCs w:val="28"/>
          <w:lang w:eastAsia="ru-RU"/>
        </w:rPr>
        <w:tab/>
      </w:r>
      <w:r w:rsidRPr="00A9286B">
        <w:rPr>
          <w:rFonts w:eastAsia="Malgun Gothic"/>
          <w:kern w:val="0"/>
          <w:sz w:val="28"/>
          <w:szCs w:val="28"/>
          <w:lang w:eastAsia="ru-RU"/>
        </w:rPr>
        <w:tab/>
      </w:r>
    </w:p>
    <w:p w:rsidR="00A9286B" w:rsidRPr="00A9286B" w:rsidRDefault="00A9286B" w:rsidP="00A9286B">
      <w:pPr>
        <w:widowControl/>
        <w:contextualSpacing/>
        <w:rPr>
          <w:rFonts w:eastAsia="Malgun Gothic"/>
          <w:b/>
          <w:color w:val="000000"/>
          <w:kern w:val="0"/>
          <w:sz w:val="28"/>
          <w:szCs w:val="28"/>
          <w:lang w:eastAsia="ru-RU"/>
        </w:rPr>
      </w:pPr>
    </w:p>
    <w:p w:rsidR="00A9286B" w:rsidRPr="00A9286B" w:rsidRDefault="00A9286B" w:rsidP="00A9286B">
      <w:pPr>
        <w:widowControl/>
        <w:spacing w:line="360" w:lineRule="auto"/>
        <w:jc w:val="left"/>
        <w:rPr>
          <w:rFonts w:eastAsia="Malgun Gothic"/>
          <w:b/>
          <w:color w:val="000000"/>
          <w:kern w:val="0"/>
          <w:szCs w:val="28"/>
          <w:lang w:eastAsia="ru-RU"/>
        </w:rPr>
      </w:pPr>
      <w:r w:rsidRPr="00A9286B">
        <w:rPr>
          <w:rFonts w:eastAsia="Malgun Gothic"/>
          <w:b/>
          <w:color w:val="000000"/>
          <w:kern w:val="0"/>
          <w:szCs w:val="28"/>
          <w:lang w:eastAsia="ru-RU"/>
        </w:rPr>
        <w:t xml:space="preserve">Объект: </w:t>
      </w:r>
      <w:r w:rsidRPr="00A9286B">
        <w:rPr>
          <w:rFonts w:eastAsia="Malgun Gothic"/>
          <w:color w:val="000000"/>
          <w:kern w:val="0"/>
          <w:szCs w:val="28"/>
          <w:lang w:eastAsia="ru-RU"/>
        </w:rPr>
        <w:t xml:space="preserve">Река Вторая Речка, </w:t>
      </w:r>
      <w:r w:rsidRPr="00A9286B">
        <w:rPr>
          <w:rFonts w:eastAsia="Malgun Gothic"/>
          <w:b/>
          <w:color w:val="000000"/>
          <w:kern w:val="0"/>
          <w:szCs w:val="28"/>
          <w:u w:val="single"/>
          <w:lang w:eastAsia="ru-RU"/>
        </w:rPr>
        <w:t>Станция 2 (тестируемая)</w:t>
      </w:r>
      <w:r w:rsidRPr="00A9286B">
        <w:rPr>
          <w:rFonts w:eastAsia="Malgun Gothic"/>
          <w:color w:val="000000"/>
          <w:kern w:val="0"/>
          <w:szCs w:val="28"/>
          <w:lang w:eastAsia="ru-RU"/>
        </w:rPr>
        <w:t xml:space="preserve">, номер учётной карточки: </w:t>
      </w:r>
      <w:r w:rsidRPr="00A9286B">
        <w:rPr>
          <w:rFonts w:eastAsia="Malgun Gothic"/>
          <w:b/>
          <w:color w:val="000000"/>
          <w:kern w:val="0"/>
          <w:szCs w:val="28"/>
          <w:lang w:eastAsia="ru-RU"/>
        </w:rPr>
        <w:t>МЦЭМ-117</w:t>
      </w:r>
    </w:p>
    <w:p w:rsidR="00A9286B" w:rsidRPr="00A9286B" w:rsidRDefault="00A9286B" w:rsidP="00A9286B">
      <w:pPr>
        <w:widowControl/>
        <w:spacing w:line="360" w:lineRule="auto"/>
        <w:jc w:val="left"/>
        <w:rPr>
          <w:rFonts w:eastAsia="Malgun Gothic"/>
          <w:color w:val="000000"/>
          <w:kern w:val="0"/>
          <w:szCs w:val="28"/>
          <w:lang w:eastAsia="ru-RU"/>
        </w:rPr>
      </w:pPr>
      <w:r w:rsidRPr="00A9286B">
        <w:rPr>
          <w:rFonts w:eastAsia="Malgun Gothic"/>
          <w:b/>
          <w:color w:val="000000"/>
          <w:kern w:val="0"/>
          <w:szCs w:val="28"/>
          <w:lang w:eastAsia="ru-RU"/>
        </w:rPr>
        <w:t xml:space="preserve">Другие группы организмов (если обнаружены): </w:t>
      </w:r>
      <w:r w:rsidRPr="00A9286B">
        <w:rPr>
          <w:rFonts w:eastAsia="Malgun Gothic"/>
          <w:color w:val="000000"/>
          <w:kern w:val="0"/>
          <w:szCs w:val="28"/>
          <w:lang w:eastAsia="ru-RU"/>
        </w:rPr>
        <w:t>черви нематоды  (</w:t>
      </w:r>
      <w:r w:rsidRPr="00A9286B">
        <w:rPr>
          <w:rFonts w:eastAsia="Malgun Gothic"/>
          <w:color w:val="000000"/>
          <w:kern w:val="0"/>
          <w:szCs w:val="28"/>
          <w:lang w:val="en-US" w:eastAsia="ru-RU"/>
        </w:rPr>
        <w:t>Nematoda</w:t>
      </w:r>
      <w:r w:rsidRPr="00A9286B">
        <w:rPr>
          <w:rFonts w:eastAsia="Malgun Gothic"/>
          <w:color w:val="000000"/>
          <w:kern w:val="0"/>
          <w:szCs w:val="28"/>
          <w:lang w:eastAsia="ru-RU"/>
        </w:rPr>
        <w:t>) (</w:t>
      </w:r>
      <w:r w:rsidRPr="00A9286B">
        <w:rPr>
          <w:rFonts w:eastAsia="Malgun Gothic"/>
          <w:color w:val="000000"/>
          <w:kern w:val="0"/>
          <w:szCs w:val="28"/>
          <w:lang w:val="en-US" w:eastAsia="ru-RU"/>
        </w:rPr>
        <w:t>N</w:t>
      </w:r>
      <w:r w:rsidRPr="00A9286B">
        <w:rPr>
          <w:rFonts w:eastAsia="Malgun Gothic"/>
          <w:color w:val="000000"/>
          <w:kern w:val="0"/>
          <w:szCs w:val="28"/>
          <w:lang w:eastAsia="ru-RU"/>
        </w:rPr>
        <w:t xml:space="preserve"> = 6);    личинки двукрылых из семейств </w:t>
      </w:r>
      <w:r w:rsidRPr="00A9286B">
        <w:rPr>
          <w:rFonts w:eastAsia="Malgun Gothic"/>
          <w:color w:val="000000"/>
          <w:kern w:val="0"/>
          <w:szCs w:val="28"/>
          <w:lang w:val="en-US" w:eastAsia="ru-RU"/>
        </w:rPr>
        <w:t>Dolichopodidae</w:t>
      </w:r>
      <w:r w:rsidRPr="00A9286B">
        <w:rPr>
          <w:rFonts w:eastAsia="Malgun Gothic"/>
          <w:color w:val="000000"/>
          <w:kern w:val="0"/>
          <w:szCs w:val="28"/>
          <w:lang w:eastAsia="ru-RU"/>
        </w:rPr>
        <w:t xml:space="preserve"> (</w:t>
      </w:r>
      <w:r w:rsidRPr="00A9286B">
        <w:rPr>
          <w:rFonts w:eastAsia="Malgun Gothic"/>
          <w:color w:val="000000"/>
          <w:kern w:val="0"/>
          <w:szCs w:val="28"/>
          <w:lang w:val="en-US" w:eastAsia="ru-RU"/>
        </w:rPr>
        <w:t>N</w:t>
      </w:r>
      <w:r w:rsidRPr="00A9286B">
        <w:rPr>
          <w:rFonts w:eastAsia="Malgun Gothic"/>
          <w:color w:val="000000"/>
          <w:kern w:val="0"/>
          <w:szCs w:val="28"/>
          <w:lang w:eastAsia="ru-RU"/>
        </w:rPr>
        <w:t xml:space="preserve"> = 3), </w:t>
      </w:r>
      <w:r w:rsidRPr="00A9286B">
        <w:rPr>
          <w:rFonts w:eastAsia="Malgun Gothic"/>
          <w:color w:val="000000"/>
          <w:kern w:val="0"/>
          <w:szCs w:val="28"/>
          <w:lang w:val="en-US" w:eastAsia="ru-RU"/>
        </w:rPr>
        <w:t>Tabanidae</w:t>
      </w:r>
      <w:r w:rsidRPr="00A9286B">
        <w:rPr>
          <w:rFonts w:eastAsia="Malgun Gothic"/>
          <w:color w:val="000000"/>
          <w:kern w:val="0"/>
          <w:szCs w:val="28"/>
          <w:lang w:eastAsia="ru-RU"/>
        </w:rPr>
        <w:t xml:space="preserve"> (</w:t>
      </w:r>
      <w:r w:rsidRPr="00A9286B">
        <w:rPr>
          <w:rFonts w:eastAsia="Malgun Gothic"/>
          <w:color w:val="000000"/>
          <w:kern w:val="0"/>
          <w:szCs w:val="28"/>
          <w:lang w:val="en-US" w:eastAsia="ru-RU"/>
        </w:rPr>
        <w:t>N</w:t>
      </w:r>
      <w:r w:rsidRPr="00A9286B">
        <w:rPr>
          <w:rFonts w:eastAsia="Malgun Gothic"/>
          <w:color w:val="000000"/>
          <w:kern w:val="0"/>
          <w:szCs w:val="28"/>
          <w:lang w:eastAsia="ru-RU"/>
        </w:rPr>
        <w:t xml:space="preserve"> = 1), </w:t>
      </w:r>
      <w:r w:rsidRPr="00A9286B">
        <w:rPr>
          <w:rFonts w:eastAsia="Malgun Gothic"/>
          <w:color w:val="000000"/>
          <w:kern w:val="0"/>
          <w:szCs w:val="28"/>
          <w:lang w:val="en-US" w:eastAsia="ru-RU"/>
        </w:rPr>
        <w:t>Psychodidae</w:t>
      </w:r>
      <w:r w:rsidRPr="00A9286B">
        <w:rPr>
          <w:rFonts w:eastAsia="Malgun Gothic"/>
          <w:color w:val="000000"/>
          <w:kern w:val="0"/>
          <w:szCs w:val="28"/>
          <w:lang w:eastAsia="ru-RU"/>
        </w:rPr>
        <w:t xml:space="preserve"> (</w:t>
      </w:r>
      <w:r w:rsidRPr="00A9286B">
        <w:rPr>
          <w:rFonts w:eastAsia="Malgun Gothic"/>
          <w:color w:val="000000"/>
          <w:kern w:val="0"/>
          <w:szCs w:val="28"/>
          <w:lang w:val="en-US" w:eastAsia="ru-RU"/>
        </w:rPr>
        <w:t>N</w:t>
      </w:r>
      <w:r w:rsidRPr="00A9286B">
        <w:rPr>
          <w:rFonts w:eastAsia="Malgun Gothic"/>
          <w:color w:val="000000"/>
          <w:kern w:val="0"/>
          <w:szCs w:val="28"/>
          <w:lang w:eastAsia="ru-RU"/>
        </w:rPr>
        <w:t xml:space="preserve"> = 160), </w:t>
      </w:r>
      <w:r w:rsidRPr="00A9286B">
        <w:rPr>
          <w:rFonts w:eastAsia="Malgun Gothic"/>
          <w:color w:val="000000"/>
          <w:kern w:val="0"/>
          <w:szCs w:val="28"/>
          <w:lang w:val="en-US" w:eastAsia="ru-RU"/>
        </w:rPr>
        <w:t>Ceratopogonidae</w:t>
      </w:r>
      <w:r w:rsidRPr="00A9286B">
        <w:rPr>
          <w:rFonts w:eastAsia="Malgun Gothic"/>
          <w:color w:val="000000"/>
          <w:kern w:val="0"/>
          <w:szCs w:val="28"/>
          <w:lang w:eastAsia="ru-RU"/>
        </w:rPr>
        <w:t xml:space="preserve"> (</w:t>
      </w:r>
      <w:r w:rsidRPr="00A9286B">
        <w:rPr>
          <w:rFonts w:eastAsia="Malgun Gothic"/>
          <w:color w:val="000000"/>
          <w:kern w:val="0"/>
          <w:szCs w:val="28"/>
          <w:lang w:val="en-US" w:eastAsia="ru-RU"/>
        </w:rPr>
        <w:t>N</w:t>
      </w:r>
      <w:r w:rsidRPr="00A9286B">
        <w:rPr>
          <w:rFonts w:eastAsia="Malgun Gothic"/>
          <w:color w:val="000000"/>
          <w:kern w:val="0"/>
          <w:szCs w:val="28"/>
          <w:lang w:eastAsia="ru-RU"/>
        </w:rPr>
        <w:t xml:space="preserve"> = 3)</w:t>
      </w:r>
    </w:p>
    <w:p w:rsidR="00A9286B" w:rsidRPr="00A9286B" w:rsidRDefault="00A9286B" w:rsidP="00A9286B">
      <w:pPr>
        <w:widowControl/>
        <w:spacing w:line="360" w:lineRule="auto"/>
        <w:jc w:val="left"/>
        <w:rPr>
          <w:rFonts w:eastAsia="Malgun Gothic"/>
          <w:color w:val="000000"/>
          <w:kern w:val="0"/>
          <w:szCs w:val="28"/>
          <w:lang w:eastAsia="ru-RU"/>
        </w:rPr>
      </w:pPr>
      <w:r w:rsidRPr="00A9286B">
        <w:rPr>
          <w:rFonts w:eastAsia="Malgun Gothic"/>
          <w:b/>
          <w:color w:val="000000"/>
          <w:kern w:val="0"/>
          <w:szCs w:val="28"/>
          <w:lang w:eastAsia="ru-RU"/>
        </w:rPr>
        <w:t>Общее число организмов (∑</w:t>
      </w:r>
      <w:r w:rsidRPr="00A9286B">
        <w:rPr>
          <w:rFonts w:eastAsia="Malgun Gothic"/>
          <w:b/>
          <w:color w:val="000000"/>
          <w:kern w:val="0"/>
          <w:szCs w:val="28"/>
          <w:lang w:val="en-US" w:eastAsia="ru-RU"/>
        </w:rPr>
        <w:t>N</w:t>
      </w:r>
      <w:r w:rsidRPr="00A9286B">
        <w:rPr>
          <w:rFonts w:eastAsia="Malgun Gothic"/>
          <w:b/>
          <w:color w:val="000000"/>
          <w:kern w:val="0"/>
          <w:szCs w:val="28"/>
          <w:lang w:eastAsia="ru-RU"/>
        </w:rPr>
        <w:t xml:space="preserve">) = 838 экземпляров </w:t>
      </w:r>
      <w:r w:rsidRPr="00A9286B">
        <w:rPr>
          <w:rFonts w:eastAsia="Malgun Gothic"/>
          <w:color w:val="000000"/>
          <w:kern w:val="0"/>
          <w:szCs w:val="28"/>
          <w:lang w:eastAsia="ru-RU"/>
        </w:rPr>
        <w:t xml:space="preserve">(включая нематод и двукрылых из семейств </w:t>
      </w:r>
    </w:p>
    <w:p w:rsidR="00A9286B" w:rsidRPr="00A9286B" w:rsidRDefault="00A9286B" w:rsidP="00A9286B">
      <w:pPr>
        <w:widowControl/>
        <w:ind w:right="90"/>
        <w:rPr>
          <w:rFonts w:eastAsia="Malgun Gothic"/>
          <w:b/>
          <w:kern w:val="0"/>
          <w:lang w:eastAsia="ru-RU"/>
        </w:rPr>
      </w:pPr>
      <w:r w:rsidRPr="00A9286B">
        <w:rPr>
          <w:rFonts w:eastAsia="Malgun Gothic"/>
          <w:kern w:val="0"/>
          <w:lang w:eastAsia="ru-RU"/>
        </w:rPr>
        <w:lastRenderedPageBreak/>
        <w:t xml:space="preserve">Таблица 1А. Рабочая таблица для расчёта Индекса </w:t>
      </w:r>
      <w:r w:rsidRPr="00A9286B">
        <w:rPr>
          <w:rFonts w:eastAsia="Malgun Gothic"/>
          <w:kern w:val="0"/>
          <w:lang w:val="en-US" w:eastAsia="ru-RU"/>
        </w:rPr>
        <w:t>HT</w:t>
      </w:r>
      <w:r w:rsidRPr="00A9286B">
        <w:rPr>
          <w:rFonts w:eastAsia="Malgun Gothic"/>
          <w:kern w:val="0"/>
          <w:lang w:eastAsia="ru-RU"/>
        </w:rPr>
        <w:t xml:space="preserve"> для </w:t>
      </w:r>
      <w:r w:rsidRPr="00A9286B">
        <w:rPr>
          <w:rFonts w:eastAsia="Malgun Gothic"/>
          <w:b/>
          <w:kern w:val="0"/>
          <w:lang w:eastAsia="ru-RU"/>
        </w:rPr>
        <w:t>Станции 1 (фоновая), р. Вторая Речка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11"/>
        <w:gridCol w:w="1560"/>
        <w:gridCol w:w="1417"/>
        <w:gridCol w:w="1276"/>
      </w:tblGrid>
      <w:tr w:rsidR="00A9286B" w:rsidRPr="00A9286B" w:rsidTr="00FA6B66">
        <w:tc>
          <w:tcPr>
            <w:tcW w:w="5211" w:type="dxa"/>
            <w:vMerge w:val="restart"/>
            <w:shd w:val="clear" w:color="auto" w:fill="auto"/>
          </w:tcPr>
          <w:p w:rsidR="00A9286B" w:rsidRPr="00A9286B" w:rsidRDefault="00A9286B" w:rsidP="00A9286B">
            <w:pPr>
              <w:widowControl/>
              <w:jc w:val="center"/>
              <w:rPr>
                <w:rFonts w:eastAsia="Malgun Gothic"/>
                <w:kern w:val="0"/>
                <w:lang w:eastAsia="ru-RU"/>
              </w:rPr>
            </w:pPr>
          </w:p>
          <w:p w:rsidR="00A9286B" w:rsidRPr="00A9286B" w:rsidRDefault="00A9286B" w:rsidP="00A9286B">
            <w:pPr>
              <w:widowControl/>
              <w:jc w:val="center"/>
              <w:rPr>
                <w:rFonts w:eastAsia="Malgun Gothic"/>
                <w:kern w:val="0"/>
                <w:lang w:eastAsia="ru-RU"/>
              </w:rPr>
            </w:pPr>
            <w:r w:rsidRPr="00A9286B">
              <w:rPr>
                <w:rFonts w:eastAsia="Malgun Gothic"/>
                <w:kern w:val="0"/>
                <w:lang w:eastAsia="ru-RU"/>
              </w:rPr>
              <w:t>Таксон</w:t>
            </w:r>
          </w:p>
        </w:tc>
        <w:tc>
          <w:tcPr>
            <w:tcW w:w="4253" w:type="dxa"/>
            <w:gridSpan w:val="3"/>
            <w:shd w:val="clear" w:color="auto" w:fill="auto"/>
          </w:tcPr>
          <w:p w:rsidR="00A9286B" w:rsidRPr="00A9286B" w:rsidRDefault="00A9286B" w:rsidP="00A9286B">
            <w:pPr>
              <w:widowControl/>
              <w:jc w:val="left"/>
              <w:rPr>
                <w:rFonts w:eastAsia="Malgun Gothic"/>
                <w:b/>
                <w:kern w:val="0"/>
                <w:lang w:eastAsia="ru-RU"/>
              </w:rPr>
            </w:pPr>
            <w:r w:rsidRPr="00A9286B">
              <w:rPr>
                <w:rFonts w:eastAsia="Malgun Gothic"/>
                <w:b/>
                <w:kern w:val="0"/>
                <w:lang w:eastAsia="ru-RU"/>
              </w:rPr>
              <w:t xml:space="preserve">          А          х         </w:t>
            </w:r>
            <w:r w:rsidRPr="00A9286B">
              <w:rPr>
                <w:rFonts w:eastAsia="Malgun Gothic"/>
                <w:b/>
                <w:kern w:val="0"/>
                <w:lang w:val="en-US" w:eastAsia="ru-RU"/>
              </w:rPr>
              <w:t>B</w:t>
            </w:r>
            <w:r w:rsidRPr="00A9286B">
              <w:rPr>
                <w:rFonts w:eastAsia="Malgun Gothic"/>
                <w:b/>
                <w:kern w:val="0"/>
                <w:lang w:eastAsia="ru-RU"/>
              </w:rPr>
              <w:t xml:space="preserve">         =      С</w:t>
            </w:r>
          </w:p>
        </w:tc>
      </w:tr>
      <w:tr w:rsidR="00A9286B" w:rsidRPr="00A9286B" w:rsidTr="00A9286B">
        <w:tc>
          <w:tcPr>
            <w:tcW w:w="5211" w:type="dxa"/>
            <w:vMerge/>
            <w:shd w:val="clear" w:color="auto" w:fill="auto"/>
          </w:tcPr>
          <w:p w:rsidR="00A9286B" w:rsidRPr="00A9286B" w:rsidRDefault="00A9286B" w:rsidP="00A9286B">
            <w:pPr>
              <w:widowControl/>
              <w:jc w:val="center"/>
              <w:rPr>
                <w:rFonts w:eastAsia="Malgun Gothic"/>
                <w:kern w:val="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A9286B" w:rsidRPr="00A9286B" w:rsidRDefault="00A9286B" w:rsidP="00A9286B">
            <w:pPr>
              <w:widowControl/>
              <w:jc w:val="center"/>
              <w:rPr>
                <w:rFonts w:eastAsia="Malgun Gothic"/>
                <w:kern w:val="0"/>
                <w:sz w:val="22"/>
                <w:szCs w:val="22"/>
                <w:lang w:eastAsia="ru-RU"/>
              </w:rPr>
            </w:pPr>
            <w:r w:rsidRPr="00A9286B">
              <w:rPr>
                <w:rFonts w:eastAsia="Malgun Gothic"/>
                <w:kern w:val="0"/>
                <w:sz w:val="22"/>
                <w:szCs w:val="22"/>
                <w:lang w:eastAsia="ru-RU"/>
              </w:rPr>
              <w:t>Толерантное значение (</w:t>
            </w:r>
            <w:r w:rsidRPr="00A9286B">
              <w:rPr>
                <w:rFonts w:eastAsia="Malgun Gothic"/>
                <w:b/>
                <w:kern w:val="0"/>
                <w:sz w:val="22"/>
                <w:szCs w:val="22"/>
                <w:lang w:val="en-US" w:eastAsia="ru-RU"/>
              </w:rPr>
              <w:t>TV</w:t>
            </w:r>
            <w:r w:rsidRPr="00A9286B">
              <w:rPr>
                <w:rFonts w:eastAsia="Malgun Gothic"/>
                <w:kern w:val="0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1417" w:type="dxa"/>
            <w:shd w:val="clear" w:color="auto" w:fill="D9E2F3"/>
          </w:tcPr>
          <w:p w:rsidR="00A9286B" w:rsidRPr="00A9286B" w:rsidRDefault="00A9286B" w:rsidP="00A9286B">
            <w:pPr>
              <w:widowControl/>
              <w:jc w:val="center"/>
              <w:rPr>
                <w:rFonts w:eastAsia="Malgun Gothic"/>
                <w:kern w:val="0"/>
                <w:sz w:val="22"/>
                <w:szCs w:val="22"/>
                <w:lang w:eastAsia="ru-RU"/>
              </w:rPr>
            </w:pPr>
            <w:r w:rsidRPr="00A9286B">
              <w:rPr>
                <w:rFonts w:eastAsia="Malgun Gothic"/>
                <w:kern w:val="0"/>
                <w:sz w:val="22"/>
                <w:szCs w:val="22"/>
                <w:lang w:eastAsia="ru-RU"/>
              </w:rPr>
              <w:t>Количество экземпляров (</w:t>
            </w:r>
            <w:r w:rsidRPr="00A9286B">
              <w:rPr>
                <w:rFonts w:eastAsia="Malgun Gothic"/>
                <w:b/>
                <w:kern w:val="0"/>
                <w:sz w:val="22"/>
                <w:szCs w:val="22"/>
                <w:lang w:val="en-US" w:eastAsia="ru-RU"/>
              </w:rPr>
              <w:t>n</w:t>
            </w:r>
            <w:r w:rsidRPr="00A9286B">
              <w:rPr>
                <w:rFonts w:eastAsia="Malgun Gothic"/>
                <w:kern w:val="0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1276" w:type="dxa"/>
            <w:shd w:val="clear" w:color="auto" w:fill="E2EFD9"/>
          </w:tcPr>
          <w:p w:rsidR="00A9286B" w:rsidRPr="00A9286B" w:rsidRDefault="00A9286B" w:rsidP="00A9286B">
            <w:pPr>
              <w:widowControl/>
              <w:jc w:val="center"/>
              <w:rPr>
                <w:rFonts w:eastAsia="Malgun Gothic"/>
                <w:kern w:val="0"/>
                <w:sz w:val="22"/>
                <w:szCs w:val="22"/>
                <w:lang w:eastAsia="ru-RU"/>
              </w:rPr>
            </w:pPr>
            <w:r w:rsidRPr="00A9286B">
              <w:rPr>
                <w:rFonts w:eastAsia="Malgun Gothic"/>
                <w:b/>
                <w:kern w:val="0"/>
                <w:sz w:val="22"/>
                <w:szCs w:val="22"/>
                <w:lang w:val="en-US" w:eastAsia="ru-RU"/>
              </w:rPr>
              <w:t>TV</w:t>
            </w:r>
            <w:r w:rsidRPr="00A9286B">
              <w:rPr>
                <w:rFonts w:eastAsia="Malgun Gothic"/>
                <w:kern w:val="0"/>
                <w:sz w:val="22"/>
                <w:szCs w:val="22"/>
                <w:lang w:eastAsia="ru-RU"/>
              </w:rPr>
              <w:t xml:space="preserve"> х </w:t>
            </w:r>
            <w:r w:rsidRPr="00A9286B">
              <w:rPr>
                <w:rFonts w:eastAsia="Malgun Gothic"/>
                <w:b/>
                <w:kern w:val="0"/>
                <w:sz w:val="22"/>
                <w:szCs w:val="22"/>
                <w:lang w:val="en-US" w:eastAsia="ru-RU"/>
              </w:rPr>
              <w:t>n</w:t>
            </w:r>
          </w:p>
        </w:tc>
      </w:tr>
      <w:tr w:rsidR="00A9286B" w:rsidRPr="00A9286B" w:rsidTr="00A9286B">
        <w:tc>
          <w:tcPr>
            <w:tcW w:w="5211" w:type="dxa"/>
            <w:shd w:val="clear" w:color="auto" w:fill="auto"/>
          </w:tcPr>
          <w:p w:rsidR="00A9286B" w:rsidRPr="00A9286B" w:rsidRDefault="00A9286B" w:rsidP="00A9286B">
            <w:pPr>
              <w:widowControl/>
              <w:jc w:val="left"/>
              <w:rPr>
                <w:rFonts w:eastAsia="Malgun Gothic"/>
                <w:kern w:val="0"/>
                <w:lang w:val="en-US" w:eastAsia="ru-RU"/>
              </w:rPr>
            </w:pPr>
            <w:r w:rsidRPr="00A9286B">
              <w:rPr>
                <w:rFonts w:eastAsia="Malgun Gothic"/>
                <w:kern w:val="0"/>
                <w:lang w:eastAsia="ru-RU"/>
              </w:rPr>
              <w:t>Планарии</w:t>
            </w:r>
            <w:r w:rsidRPr="00A9286B">
              <w:rPr>
                <w:rFonts w:eastAsia="Malgun Gothic"/>
                <w:kern w:val="0"/>
                <w:lang w:val="en-US" w:eastAsia="ru-RU"/>
              </w:rPr>
              <w:t xml:space="preserve"> – Planariidae (planarians)</w:t>
            </w:r>
          </w:p>
        </w:tc>
        <w:tc>
          <w:tcPr>
            <w:tcW w:w="1560" w:type="dxa"/>
            <w:shd w:val="clear" w:color="auto" w:fill="auto"/>
          </w:tcPr>
          <w:p w:rsidR="00A9286B" w:rsidRPr="00A9286B" w:rsidRDefault="00A9286B" w:rsidP="00A9286B">
            <w:pPr>
              <w:widowControl/>
              <w:jc w:val="center"/>
              <w:rPr>
                <w:rFonts w:eastAsia="Malgun Gothic"/>
                <w:kern w:val="0"/>
                <w:lang w:val="en-US" w:eastAsia="ru-RU"/>
              </w:rPr>
            </w:pPr>
            <w:r w:rsidRPr="00A9286B">
              <w:rPr>
                <w:rFonts w:eastAsia="Malgun Gothic"/>
                <w:kern w:val="0"/>
                <w:lang w:val="en-US" w:eastAsia="ru-RU"/>
              </w:rPr>
              <w:t>4.0</w:t>
            </w:r>
          </w:p>
        </w:tc>
        <w:tc>
          <w:tcPr>
            <w:tcW w:w="1417" w:type="dxa"/>
            <w:shd w:val="clear" w:color="auto" w:fill="D9E2F3"/>
          </w:tcPr>
          <w:p w:rsidR="00A9286B" w:rsidRPr="00A9286B" w:rsidRDefault="00A9286B" w:rsidP="00A9286B">
            <w:pPr>
              <w:widowControl/>
              <w:jc w:val="center"/>
              <w:rPr>
                <w:rFonts w:eastAsia="Malgun Gothic"/>
                <w:kern w:val="0"/>
                <w:sz w:val="28"/>
                <w:szCs w:val="28"/>
                <w:lang w:eastAsia="ru-RU"/>
              </w:rPr>
            </w:pPr>
            <w:r w:rsidRPr="00A9286B">
              <w:rPr>
                <w:rFonts w:eastAsia="Malgun Gothic"/>
                <w:kern w:val="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1276" w:type="dxa"/>
            <w:shd w:val="clear" w:color="auto" w:fill="E2EFD9"/>
          </w:tcPr>
          <w:p w:rsidR="00A9286B" w:rsidRPr="00A9286B" w:rsidRDefault="00A9286B" w:rsidP="00A9286B">
            <w:pPr>
              <w:widowControl/>
              <w:jc w:val="center"/>
              <w:rPr>
                <w:rFonts w:eastAsia="Malgun Gothic"/>
                <w:b/>
                <w:kern w:val="0"/>
                <w:sz w:val="28"/>
                <w:szCs w:val="28"/>
                <w:lang w:val="en-US" w:eastAsia="ru-RU"/>
              </w:rPr>
            </w:pPr>
            <w:r w:rsidRPr="00A9286B">
              <w:rPr>
                <w:rFonts w:eastAsia="Malgun Gothic"/>
                <w:b/>
                <w:kern w:val="0"/>
                <w:sz w:val="28"/>
                <w:szCs w:val="28"/>
                <w:lang w:val="en-US" w:eastAsia="ru-RU"/>
              </w:rPr>
              <w:t>232</w:t>
            </w:r>
          </w:p>
        </w:tc>
      </w:tr>
      <w:tr w:rsidR="00A9286B" w:rsidRPr="00A9286B" w:rsidTr="00A9286B">
        <w:tc>
          <w:tcPr>
            <w:tcW w:w="5211" w:type="dxa"/>
            <w:shd w:val="clear" w:color="auto" w:fill="auto"/>
          </w:tcPr>
          <w:p w:rsidR="00A9286B" w:rsidRPr="00A9286B" w:rsidRDefault="00A9286B" w:rsidP="00A9286B">
            <w:pPr>
              <w:widowControl/>
              <w:jc w:val="left"/>
              <w:rPr>
                <w:rFonts w:eastAsia="Malgun Gothic"/>
                <w:kern w:val="0"/>
                <w:lang w:val="en-US" w:eastAsia="ru-RU"/>
              </w:rPr>
            </w:pPr>
            <w:r w:rsidRPr="00A9286B">
              <w:rPr>
                <w:rFonts w:eastAsia="Malgun Gothic"/>
                <w:kern w:val="0"/>
                <w:lang w:eastAsia="ru-RU"/>
              </w:rPr>
              <w:t>Олигохеты</w:t>
            </w:r>
            <w:r w:rsidRPr="00A9286B">
              <w:rPr>
                <w:rFonts w:eastAsia="Malgun Gothic"/>
                <w:kern w:val="0"/>
                <w:lang w:val="en-US" w:eastAsia="ru-RU"/>
              </w:rPr>
              <w:t xml:space="preserve"> – Oligochaeta (earthworms)</w:t>
            </w:r>
          </w:p>
        </w:tc>
        <w:tc>
          <w:tcPr>
            <w:tcW w:w="1560" w:type="dxa"/>
            <w:shd w:val="clear" w:color="auto" w:fill="auto"/>
          </w:tcPr>
          <w:p w:rsidR="00A9286B" w:rsidRPr="00A9286B" w:rsidRDefault="00A9286B" w:rsidP="00A9286B">
            <w:pPr>
              <w:widowControl/>
              <w:jc w:val="center"/>
              <w:rPr>
                <w:rFonts w:eastAsia="Malgun Gothic"/>
                <w:kern w:val="0"/>
                <w:lang w:val="en-US" w:eastAsia="ru-RU"/>
              </w:rPr>
            </w:pPr>
            <w:r w:rsidRPr="00A9286B">
              <w:rPr>
                <w:rFonts w:eastAsia="Malgun Gothic"/>
                <w:kern w:val="0"/>
                <w:lang w:val="en-US" w:eastAsia="ru-RU"/>
              </w:rPr>
              <w:t>8.0</w:t>
            </w:r>
          </w:p>
        </w:tc>
        <w:tc>
          <w:tcPr>
            <w:tcW w:w="1417" w:type="dxa"/>
            <w:shd w:val="clear" w:color="auto" w:fill="D9E2F3"/>
          </w:tcPr>
          <w:p w:rsidR="00A9286B" w:rsidRPr="00A9286B" w:rsidRDefault="00A9286B" w:rsidP="00A9286B">
            <w:pPr>
              <w:widowControl/>
              <w:jc w:val="center"/>
              <w:rPr>
                <w:rFonts w:eastAsia="Malgun Gothic"/>
                <w:kern w:val="0"/>
                <w:sz w:val="28"/>
                <w:szCs w:val="28"/>
                <w:lang w:eastAsia="ru-RU"/>
              </w:rPr>
            </w:pPr>
            <w:r w:rsidRPr="00A9286B">
              <w:rPr>
                <w:rFonts w:eastAsia="Malgun Gothic"/>
                <w:kern w:val="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276" w:type="dxa"/>
            <w:shd w:val="clear" w:color="auto" w:fill="E2EFD9"/>
          </w:tcPr>
          <w:p w:rsidR="00A9286B" w:rsidRPr="00A9286B" w:rsidRDefault="00A9286B" w:rsidP="00A9286B">
            <w:pPr>
              <w:widowControl/>
              <w:jc w:val="center"/>
              <w:rPr>
                <w:rFonts w:eastAsia="Malgun Gothic"/>
                <w:b/>
                <w:kern w:val="0"/>
                <w:sz w:val="28"/>
                <w:szCs w:val="28"/>
                <w:lang w:val="en-US" w:eastAsia="ru-RU"/>
              </w:rPr>
            </w:pPr>
            <w:r w:rsidRPr="00A9286B">
              <w:rPr>
                <w:rFonts w:eastAsia="Malgun Gothic"/>
                <w:b/>
                <w:kern w:val="0"/>
                <w:sz w:val="28"/>
                <w:szCs w:val="28"/>
                <w:lang w:val="en-US" w:eastAsia="ru-RU"/>
              </w:rPr>
              <w:t>184</w:t>
            </w:r>
          </w:p>
        </w:tc>
      </w:tr>
      <w:tr w:rsidR="00A9286B" w:rsidRPr="00A9286B" w:rsidTr="00A9286B">
        <w:tc>
          <w:tcPr>
            <w:tcW w:w="5211" w:type="dxa"/>
            <w:shd w:val="clear" w:color="auto" w:fill="auto"/>
          </w:tcPr>
          <w:p w:rsidR="00A9286B" w:rsidRPr="00A9286B" w:rsidRDefault="00A9286B" w:rsidP="00A9286B">
            <w:pPr>
              <w:widowControl/>
              <w:jc w:val="left"/>
              <w:rPr>
                <w:rFonts w:eastAsia="Malgun Gothic"/>
                <w:kern w:val="0"/>
                <w:lang w:val="en-US" w:eastAsia="ru-RU"/>
              </w:rPr>
            </w:pPr>
            <w:r w:rsidRPr="00A9286B">
              <w:rPr>
                <w:rFonts w:eastAsia="Malgun Gothic"/>
                <w:kern w:val="0"/>
                <w:lang w:eastAsia="ru-RU"/>
              </w:rPr>
              <w:t>Моллюскибрюхоногие</w:t>
            </w:r>
            <w:r w:rsidRPr="00A9286B">
              <w:rPr>
                <w:rFonts w:eastAsia="Malgun Gothic"/>
                <w:kern w:val="0"/>
                <w:lang w:val="en-US" w:eastAsia="ru-RU"/>
              </w:rPr>
              <w:t xml:space="preserve"> – Gastropoda (snails)</w:t>
            </w:r>
          </w:p>
        </w:tc>
        <w:tc>
          <w:tcPr>
            <w:tcW w:w="1560" w:type="dxa"/>
            <w:shd w:val="clear" w:color="auto" w:fill="auto"/>
          </w:tcPr>
          <w:p w:rsidR="00A9286B" w:rsidRPr="00A9286B" w:rsidRDefault="00A9286B" w:rsidP="00A9286B">
            <w:pPr>
              <w:widowControl/>
              <w:jc w:val="center"/>
              <w:rPr>
                <w:rFonts w:eastAsia="Malgun Gothic"/>
                <w:kern w:val="0"/>
                <w:lang w:val="en-US" w:eastAsia="ru-RU"/>
              </w:rPr>
            </w:pPr>
            <w:r w:rsidRPr="00A9286B">
              <w:rPr>
                <w:rFonts w:eastAsia="Malgun Gothic"/>
                <w:kern w:val="0"/>
                <w:lang w:val="en-US" w:eastAsia="ru-RU"/>
              </w:rPr>
              <w:t>7.0</w:t>
            </w:r>
          </w:p>
        </w:tc>
        <w:tc>
          <w:tcPr>
            <w:tcW w:w="1417" w:type="dxa"/>
            <w:shd w:val="clear" w:color="auto" w:fill="D9E2F3"/>
          </w:tcPr>
          <w:p w:rsidR="00A9286B" w:rsidRPr="00A9286B" w:rsidRDefault="00A9286B" w:rsidP="00A9286B">
            <w:pPr>
              <w:widowControl/>
              <w:jc w:val="center"/>
              <w:rPr>
                <w:rFonts w:eastAsia="Malgun Gothic"/>
                <w:kern w:val="0"/>
                <w:sz w:val="28"/>
                <w:szCs w:val="28"/>
                <w:lang w:val="en-US" w:eastAsia="ru-RU"/>
              </w:rPr>
            </w:pPr>
            <w:r w:rsidRPr="00A9286B">
              <w:rPr>
                <w:rFonts w:eastAsia="Malgun Gothic"/>
                <w:kern w:val="0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1276" w:type="dxa"/>
            <w:shd w:val="clear" w:color="auto" w:fill="E2EFD9"/>
          </w:tcPr>
          <w:p w:rsidR="00A9286B" w:rsidRPr="00A9286B" w:rsidRDefault="00A9286B" w:rsidP="00A9286B">
            <w:pPr>
              <w:widowControl/>
              <w:jc w:val="center"/>
              <w:rPr>
                <w:rFonts w:eastAsia="Malgun Gothic"/>
                <w:b/>
                <w:kern w:val="0"/>
                <w:sz w:val="28"/>
                <w:szCs w:val="28"/>
                <w:lang w:val="en-US" w:eastAsia="ru-RU"/>
              </w:rPr>
            </w:pPr>
            <w:r w:rsidRPr="00A9286B">
              <w:rPr>
                <w:rFonts w:eastAsia="Malgun Gothic"/>
                <w:b/>
                <w:kern w:val="0"/>
                <w:sz w:val="28"/>
                <w:szCs w:val="28"/>
                <w:lang w:val="en-US" w:eastAsia="ru-RU"/>
              </w:rPr>
              <w:t>-</w:t>
            </w:r>
          </w:p>
        </w:tc>
      </w:tr>
      <w:tr w:rsidR="00A9286B" w:rsidRPr="00A9286B" w:rsidTr="00A9286B">
        <w:tc>
          <w:tcPr>
            <w:tcW w:w="5211" w:type="dxa"/>
            <w:shd w:val="clear" w:color="auto" w:fill="auto"/>
          </w:tcPr>
          <w:p w:rsidR="00A9286B" w:rsidRPr="00A9286B" w:rsidRDefault="00A9286B" w:rsidP="00A9286B">
            <w:pPr>
              <w:widowControl/>
              <w:jc w:val="left"/>
              <w:rPr>
                <w:rFonts w:eastAsia="Malgun Gothic"/>
                <w:kern w:val="0"/>
                <w:lang w:val="en-US" w:eastAsia="ru-RU"/>
              </w:rPr>
            </w:pPr>
            <w:r w:rsidRPr="00A9286B">
              <w:rPr>
                <w:rFonts w:eastAsia="Malgun Gothic"/>
                <w:kern w:val="0"/>
                <w:lang w:eastAsia="ru-RU"/>
              </w:rPr>
              <w:t>Пиявки</w:t>
            </w:r>
            <w:r w:rsidRPr="00A9286B">
              <w:rPr>
                <w:rFonts w:eastAsia="Malgun Gothic"/>
                <w:kern w:val="0"/>
                <w:lang w:val="en-US" w:eastAsia="ru-RU"/>
              </w:rPr>
              <w:t xml:space="preserve"> – Hirudinea (leeches)</w:t>
            </w:r>
          </w:p>
        </w:tc>
        <w:tc>
          <w:tcPr>
            <w:tcW w:w="1560" w:type="dxa"/>
            <w:shd w:val="clear" w:color="auto" w:fill="auto"/>
          </w:tcPr>
          <w:p w:rsidR="00A9286B" w:rsidRPr="00A9286B" w:rsidRDefault="00A9286B" w:rsidP="00A9286B">
            <w:pPr>
              <w:widowControl/>
              <w:jc w:val="center"/>
              <w:rPr>
                <w:rFonts w:eastAsia="Malgun Gothic"/>
                <w:kern w:val="0"/>
                <w:lang w:val="en-US" w:eastAsia="ru-RU"/>
              </w:rPr>
            </w:pPr>
            <w:r w:rsidRPr="00A9286B">
              <w:rPr>
                <w:rFonts w:eastAsia="Malgun Gothic"/>
                <w:kern w:val="0"/>
                <w:lang w:val="en-US" w:eastAsia="ru-RU"/>
              </w:rPr>
              <w:t>10.0</w:t>
            </w:r>
          </w:p>
        </w:tc>
        <w:tc>
          <w:tcPr>
            <w:tcW w:w="1417" w:type="dxa"/>
            <w:shd w:val="clear" w:color="auto" w:fill="D9E2F3"/>
          </w:tcPr>
          <w:p w:rsidR="00A9286B" w:rsidRPr="00A9286B" w:rsidRDefault="00A9286B" w:rsidP="00A9286B">
            <w:pPr>
              <w:widowControl/>
              <w:jc w:val="center"/>
              <w:rPr>
                <w:rFonts w:eastAsia="Malgun Gothic"/>
                <w:kern w:val="0"/>
                <w:sz w:val="28"/>
                <w:szCs w:val="28"/>
                <w:lang w:val="en-US" w:eastAsia="ru-RU"/>
              </w:rPr>
            </w:pPr>
            <w:r w:rsidRPr="00A9286B">
              <w:rPr>
                <w:rFonts w:eastAsia="Malgun Gothic"/>
                <w:kern w:val="0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276" w:type="dxa"/>
            <w:shd w:val="clear" w:color="auto" w:fill="E2EFD9"/>
          </w:tcPr>
          <w:p w:rsidR="00A9286B" w:rsidRPr="00A9286B" w:rsidRDefault="00A9286B" w:rsidP="00A9286B">
            <w:pPr>
              <w:widowControl/>
              <w:jc w:val="center"/>
              <w:rPr>
                <w:rFonts w:eastAsia="Malgun Gothic"/>
                <w:b/>
                <w:kern w:val="0"/>
                <w:sz w:val="28"/>
                <w:szCs w:val="28"/>
                <w:lang w:val="en-US" w:eastAsia="ru-RU"/>
              </w:rPr>
            </w:pPr>
            <w:r w:rsidRPr="00A9286B">
              <w:rPr>
                <w:rFonts w:eastAsia="Malgun Gothic"/>
                <w:b/>
                <w:kern w:val="0"/>
                <w:sz w:val="28"/>
                <w:szCs w:val="28"/>
                <w:lang w:val="en-US" w:eastAsia="ru-RU"/>
              </w:rPr>
              <w:t>10</w:t>
            </w:r>
          </w:p>
        </w:tc>
      </w:tr>
      <w:tr w:rsidR="00A9286B" w:rsidRPr="00A9286B" w:rsidTr="00A9286B">
        <w:tc>
          <w:tcPr>
            <w:tcW w:w="5211" w:type="dxa"/>
            <w:shd w:val="clear" w:color="auto" w:fill="auto"/>
          </w:tcPr>
          <w:p w:rsidR="00A9286B" w:rsidRPr="00A9286B" w:rsidRDefault="00A9286B" w:rsidP="00A9286B">
            <w:pPr>
              <w:widowControl/>
              <w:jc w:val="left"/>
              <w:rPr>
                <w:rFonts w:eastAsia="Malgun Gothic"/>
                <w:kern w:val="0"/>
                <w:lang w:val="en-US" w:eastAsia="ru-RU"/>
              </w:rPr>
            </w:pPr>
            <w:r w:rsidRPr="00A9286B">
              <w:rPr>
                <w:rFonts w:eastAsia="Malgun Gothic"/>
                <w:kern w:val="0"/>
                <w:lang w:eastAsia="ru-RU"/>
              </w:rPr>
              <w:t>Бокоплавы</w:t>
            </w:r>
            <w:r w:rsidRPr="00A9286B">
              <w:rPr>
                <w:rFonts w:eastAsia="Malgun Gothic"/>
                <w:kern w:val="0"/>
                <w:lang w:val="en-US" w:eastAsia="ru-RU"/>
              </w:rPr>
              <w:t xml:space="preserve"> – Amphipoda (scuds)</w:t>
            </w:r>
          </w:p>
        </w:tc>
        <w:tc>
          <w:tcPr>
            <w:tcW w:w="1560" w:type="dxa"/>
            <w:shd w:val="clear" w:color="auto" w:fill="auto"/>
          </w:tcPr>
          <w:p w:rsidR="00A9286B" w:rsidRPr="00A9286B" w:rsidRDefault="00A9286B" w:rsidP="00A9286B">
            <w:pPr>
              <w:widowControl/>
              <w:jc w:val="center"/>
              <w:rPr>
                <w:rFonts w:eastAsia="Malgun Gothic"/>
                <w:kern w:val="0"/>
                <w:lang w:val="en-US" w:eastAsia="ru-RU"/>
              </w:rPr>
            </w:pPr>
            <w:r w:rsidRPr="00A9286B">
              <w:rPr>
                <w:rFonts w:eastAsia="Malgun Gothic"/>
                <w:kern w:val="0"/>
                <w:lang w:eastAsia="ru-RU"/>
              </w:rPr>
              <w:t>4</w:t>
            </w:r>
            <w:r w:rsidRPr="00A9286B">
              <w:rPr>
                <w:rFonts w:eastAsia="Malgun Gothic"/>
                <w:kern w:val="0"/>
                <w:lang w:val="en-US" w:eastAsia="ru-RU"/>
              </w:rPr>
              <w:t>.0</w:t>
            </w:r>
          </w:p>
        </w:tc>
        <w:tc>
          <w:tcPr>
            <w:tcW w:w="1417" w:type="dxa"/>
            <w:shd w:val="clear" w:color="auto" w:fill="D9E2F3"/>
          </w:tcPr>
          <w:p w:rsidR="00A9286B" w:rsidRPr="00A9286B" w:rsidRDefault="00A9286B" w:rsidP="00A9286B">
            <w:pPr>
              <w:widowControl/>
              <w:jc w:val="center"/>
              <w:rPr>
                <w:rFonts w:eastAsia="Malgun Gothic"/>
                <w:kern w:val="0"/>
                <w:sz w:val="28"/>
                <w:szCs w:val="28"/>
                <w:lang w:eastAsia="ru-RU"/>
              </w:rPr>
            </w:pPr>
            <w:r w:rsidRPr="00A9286B">
              <w:rPr>
                <w:rFonts w:eastAsia="Malgun Gothic"/>
                <w:kern w:val="0"/>
                <w:sz w:val="28"/>
                <w:szCs w:val="28"/>
                <w:lang w:eastAsia="ru-RU"/>
              </w:rPr>
              <w:t>1171</w:t>
            </w:r>
          </w:p>
        </w:tc>
        <w:tc>
          <w:tcPr>
            <w:tcW w:w="1276" w:type="dxa"/>
            <w:shd w:val="clear" w:color="auto" w:fill="E2EFD9"/>
          </w:tcPr>
          <w:p w:rsidR="00A9286B" w:rsidRPr="00A9286B" w:rsidRDefault="00A9286B" w:rsidP="00A9286B">
            <w:pPr>
              <w:widowControl/>
              <w:jc w:val="center"/>
              <w:rPr>
                <w:rFonts w:eastAsia="Malgun Gothic"/>
                <w:b/>
                <w:kern w:val="0"/>
                <w:sz w:val="28"/>
                <w:szCs w:val="28"/>
                <w:lang w:val="en-US" w:eastAsia="ru-RU"/>
              </w:rPr>
            </w:pPr>
            <w:r w:rsidRPr="00A9286B">
              <w:rPr>
                <w:rFonts w:eastAsia="Malgun Gothic"/>
                <w:b/>
                <w:kern w:val="0"/>
                <w:sz w:val="28"/>
                <w:szCs w:val="28"/>
                <w:lang w:val="en-US" w:eastAsia="ru-RU"/>
              </w:rPr>
              <w:t>4684</w:t>
            </w:r>
          </w:p>
        </w:tc>
      </w:tr>
      <w:tr w:rsidR="00A9286B" w:rsidRPr="00A9286B" w:rsidTr="00A9286B">
        <w:tc>
          <w:tcPr>
            <w:tcW w:w="5211" w:type="dxa"/>
            <w:shd w:val="clear" w:color="auto" w:fill="auto"/>
          </w:tcPr>
          <w:p w:rsidR="00A9286B" w:rsidRPr="00A9286B" w:rsidRDefault="00A9286B" w:rsidP="00A9286B">
            <w:pPr>
              <w:widowControl/>
              <w:jc w:val="left"/>
              <w:rPr>
                <w:rFonts w:eastAsia="Malgun Gothic"/>
                <w:kern w:val="0"/>
                <w:lang w:val="en-US" w:eastAsia="ru-RU"/>
              </w:rPr>
            </w:pPr>
            <w:r w:rsidRPr="00A9286B">
              <w:rPr>
                <w:rFonts w:eastAsia="Malgun Gothic"/>
                <w:kern w:val="0"/>
                <w:lang w:eastAsia="ru-RU"/>
              </w:rPr>
              <w:t>Водяныеослики</w:t>
            </w:r>
            <w:r w:rsidRPr="00A9286B">
              <w:rPr>
                <w:rFonts w:eastAsia="Malgun Gothic"/>
                <w:kern w:val="0"/>
                <w:lang w:val="en-US" w:eastAsia="ru-RU"/>
              </w:rPr>
              <w:t xml:space="preserve"> – Isopoda (sowbugs)</w:t>
            </w:r>
          </w:p>
        </w:tc>
        <w:tc>
          <w:tcPr>
            <w:tcW w:w="1560" w:type="dxa"/>
            <w:shd w:val="clear" w:color="auto" w:fill="auto"/>
          </w:tcPr>
          <w:p w:rsidR="00A9286B" w:rsidRPr="00A9286B" w:rsidRDefault="00A9286B" w:rsidP="00A9286B">
            <w:pPr>
              <w:widowControl/>
              <w:jc w:val="center"/>
              <w:rPr>
                <w:rFonts w:eastAsia="Malgun Gothic"/>
                <w:kern w:val="0"/>
                <w:lang w:eastAsia="ru-RU"/>
              </w:rPr>
            </w:pPr>
            <w:r w:rsidRPr="00A9286B">
              <w:rPr>
                <w:rFonts w:eastAsia="Malgun Gothic"/>
                <w:kern w:val="0"/>
                <w:lang w:eastAsia="ru-RU"/>
              </w:rPr>
              <w:t>6.0</w:t>
            </w:r>
          </w:p>
        </w:tc>
        <w:tc>
          <w:tcPr>
            <w:tcW w:w="1417" w:type="dxa"/>
            <w:shd w:val="clear" w:color="auto" w:fill="D9E2F3"/>
          </w:tcPr>
          <w:p w:rsidR="00A9286B" w:rsidRPr="00A9286B" w:rsidRDefault="00A9286B" w:rsidP="00A9286B">
            <w:pPr>
              <w:widowControl/>
              <w:jc w:val="center"/>
              <w:rPr>
                <w:rFonts w:eastAsia="Malgun Gothic"/>
                <w:kern w:val="0"/>
                <w:sz w:val="28"/>
                <w:szCs w:val="28"/>
                <w:lang w:val="en-US" w:eastAsia="ru-RU"/>
              </w:rPr>
            </w:pPr>
            <w:r w:rsidRPr="00A9286B">
              <w:rPr>
                <w:rFonts w:eastAsia="Malgun Gothic"/>
                <w:kern w:val="0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1276" w:type="dxa"/>
            <w:shd w:val="clear" w:color="auto" w:fill="E2EFD9"/>
          </w:tcPr>
          <w:p w:rsidR="00A9286B" w:rsidRPr="00A9286B" w:rsidRDefault="00A9286B" w:rsidP="00A9286B">
            <w:pPr>
              <w:widowControl/>
              <w:jc w:val="center"/>
              <w:rPr>
                <w:rFonts w:eastAsia="Malgun Gothic"/>
                <w:b/>
                <w:kern w:val="0"/>
                <w:sz w:val="28"/>
                <w:szCs w:val="28"/>
                <w:lang w:val="en-US" w:eastAsia="ru-RU"/>
              </w:rPr>
            </w:pPr>
            <w:r w:rsidRPr="00A9286B">
              <w:rPr>
                <w:rFonts w:eastAsia="Malgun Gothic"/>
                <w:b/>
                <w:kern w:val="0"/>
                <w:sz w:val="28"/>
                <w:szCs w:val="28"/>
                <w:lang w:val="en-US" w:eastAsia="ru-RU"/>
              </w:rPr>
              <w:t>-</w:t>
            </w:r>
          </w:p>
        </w:tc>
      </w:tr>
      <w:tr w:rsidR="00A9286B" w:rsidRPr="00A9286B" w:rsidTr="00A9286B">
        <w:tc>
          <w:tcPr>
            <w:tcW w:w="5211" w:type="dxa"/>
            <w:shd w:val="clear" w:color="auto" w:fill="auto"/>
          </w:tcPr>
          <w:p w:rsidR="00A9286B" w:rsidRPr="00A9286B" w:rsidRDefault="00A9286B" w:rsidP="00A9286B">
            <w:pPr>
              <w:widowControl/>
              <w:jc w:val="left"/>
              <w:rPr>
                <w:rFonts w:eastAsia="Malgun Gothic"/>
                <w:kern w:val="0"/>
                <w:lang w:val="en-US" w:eastAsia="ru-RU"/>
              </w:rPr>
            </w:pPr>
            <w:r w:rsidRPr="00A9286B">
              <w:rPr>
                <w:rFonts w:eastAsia="Malgun Gothic"/>
                <w:kern w:val="0"/>
                <w:lang w:eastAsia="ru-RU"/>
              </w:rPr>
              <w:t xml:space="preserve">Первичнобескрылые - </w:t>
            </w:r>
            <w:r w:rsidRPr="00A9286B">
              <w:rPr>
                <w:rFonts w:eastAsia="Malgun Gothic"/>
                <w:kern w:val="0"/>
                <w:lang w:val="en-US" w:eastAsia="ru-RU"/>
              </w:rPr>
              <w:t>Apterigota</w:t>
            </w:r>
          </w:p>
        </w:tc>
        <w:tc>
          <w:tcPr>
            <w:tcW w:w="1560" w:type="dxa"/>
            <w:shd w:val="clear" w:color="auto" w:fill="auto"/>
          </w:tcPr>
          <w:p w:rsidR="00A9286B" w:rsidRPr="00A9286B" w:rsidRDefault="00A9286B" w:rsidP="00A9286B">
            <w:pPr>
              <w:widowControl/>
              <w:jc w:val="center"/>
              <w:rPr>
                <w:rFonts w:eastAsia="Malgun Gothic"/>
                <w:kern w:val="0"/>
                <w:lang w:val="en-US" w:eastAsia="ru-RU"/>
              </w:rPr>
            </w:pPr>
            <w:r w:rsidRPr="00A9286B">
              <w:rPr>
                <w:rFonts w:eastAsia="Malgun Gothic"/>
                <w:kern w:val="0"/>
                <w:lang w:val="en-US" w:eastAsia="ru-RU"/>
              </w:rPr>
              <w:t>2.0</w:t>
            </w:r>
          </w:p>
        </w:tc>
        <w:tc>
          <w:tcPr>
            <w:tcW w:w="1417" w:type="dxa"/>
            <w:shd w:val="clear" w:color="auto" w:fill="D9E2F3"/>
          </w:tcPr>
          <w:p w:rsidR="00A9286B" w:rsidRPr="00A9286B" w:rsidRDefault="00A9286B" w:rsidP="00A9286B">
            <w:pPr>
              <w:widowControl/>
              <w:jc w:val="center"/>
              <w:rPr>
                <w:rFonts w:eastAsia="Malgun Gothic"/>
                <w:kern w:val="0"/>
                <w:sz w:val="28"/>
                <w:szCs w:val="28"/>
                <w:lang w:val="en-US" w:eastAsia="ru-RU"/>
              </w:rPr>
            </w:pPr>
            <w:r w:rsidRPr="00A9286B">
              <w:rPr>
                <w:rFonts w:eastAsia="Malgun Gothic"/>
                <w:kern w:val="0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1276" w:type="dxa"/>
            <w:shd w:val="clear" w:color="auto" w:fill="E2EFD9"/>
          </w:tcPr>
          <w:p w:rsidR="00A9286B" w:rsidRPr="00A9286B" w:rsidRDefault="00A9286B" w:rsidP="00A9286B">
            <w:pPr>
              <w:widowControl/>
              <w:jc w:val="center"/>
              <w:rPr>
                <w:rFonts w:eastAsia="Malgun Gothic"/>
                <w:b/>
                <w:kern w:val="0"/>
                <w:sz w:val="28"/>
                <w:szCs w:val="28"/>
                <w:lang w:val="en-US" w:eastAsia="ru-RU"/>
              </w:rPr>
            </w:pPr>
            <w:r w:rsidRPr="00A9286B">
              <w:rPr>
                <w:rFonts w:eastAsia="Malgun Gothic"/>
                <w:b/>
                <w:kern w:val="0"/>
                <w:sz w:val="28"/>
                <w:szCs w:val="28"/>
                <w:lang w:val="en-US" w:eastAsia="ru-RU"/>
              </w:rPr>
              <w:t>12</w:t>
            </w:r>
          </w:p>
        </w:tc>
      </w:tr>
      <w:tr w:rsidR="00A9286B" w:rsidRPr="00A9286B" w:rsidTr="00A9286B">
        <w:tc>
          <w:tcPr>
            <w:tcW w:w="5211" w:type="dxa"/>
            <w:shd w:val="clear" w:color="auto" w:fill="FFFFFF"/>
          </w:tcPr>
          <w:p w:rsidR="00A9286B" w:rsidRPr="00A9286B" w:rsidRDefault="00A9286B" w:rsidP="00A9286B">
            <w:pPr>
              <w:widowControl/>
              <w:jc w:val="left"/>
              <w:rPr>
                <w:rFonts w:eastAsia="Malgun Gothic"/>
                <w:kern w:val="0"/>
                <w:lang w:val="en-US" w:eastAsia="ru-RU"/>
              </w:rPr>
            </w:pPr>
            <w:r w:rsidRPr="00A9286B">
              <w:rPr>
                <w:rFonts w:eastAsia="Malgun Gothic"/>
                <w:kern w:val="0"/>
                <w:lang w:eastAsia="ru-RU"/>
              </w:rPr>
              <w:t xml:space="preserve">Подёнки – </w:t>
            </w:r>
            <w:r w:rsidRPr="00A9286B">
              <w:rPr>
                <w:rFonts w:eastAsia="Malgun Gothic"/>
                <w:kern w:val="0"/>
                <w:lang w:val="en-US" w:eastAsia="ru-RU"/>
              </w:rPr>
              <w:t>Ephemeroptera (mayflies)</w:t>
            </w:r>
          </w:p>
        </w:tc>
        <w:tc>
          <w:tcPr>
            <w:tcW w:w="1560" w:type="dxa"/>
            <w:shd w:val="clear" w:color="auto" w:fill="FFFFFF"/>
          </w:tcPr>
          <w:p w:rsidR="00A9286B" w:rsidRPr="00A9286B" w:rsidRDefault="00A9286B" w:rsidP="00A9286B">
            <w:pPr>
              <w:widowControl/>
              <w:jc w:val="center"/>
              <w:rPr>
                <w:rFonts w:eastAsia="Malgun Gothic"/>
                <w:kern w:val="0"/>
                <w:lang w:eastAsia="ru-RU"/>
              </w:rPr>
            </w:pPr>
            <w:r w:rsidRPr="00A9286B">
              <w:rPr>
                <w:rFonts w:eastAsia="Malgun Gothic"/>
                <w:kern w:val="0"/>
                <w:lang w:eastAsia="ru-RU"/>
              </w:rPr>
              <w:t>3.6</w:t>
            </w:r>
          </w:p>
        </w:tc>
        <w:tc>
          <w:tcPr>
            <w:tcW w:w="1417" w:type="dxa"/>
            <w:shd w:val="clear" w:color="auto" w:fill="D9E2F3"/>
          </w:tcPr>
          <w:p w:rsidR="00A9286B" w:rsidRPr="00A9286B" w:rsidRDefault="00A9286B" w:rsidP="00A9286B">
            <w:pPr>
              <w:widowControl/>
              <w:jc w:val="center"/>
              <w:rPr>
                <w:rFonts w:eastAsia="Malgun Gothic"/>
                <w:kern w:val="0"/>
                <w:sz w:val="28"/>
                <w:szCs w:val="28"/>
                <w:lang w:eastAsia="ru-RU"/>
              </w:rPr>
            </w:pPr>
            <w:r w:rsidRPr="00A9286B">
              <w:rPr>
                <w:rFonts w:eastAsia="Malgun Gothic"/>
                <w:kern w:val="0"/>
                <w:sz w:val="28"/>
                <w:szCs w:val="28"/>
                <w:lang w:eastAsia="ru-RU"/>
              </w:rPr>
              <w:t>247</w:t>
            </w:r>
          </w:p>
        </w:tc>
        <w:tc>
          <w:tcPr>
            <w:tcW w:w="1276" w:type="dxa"/>
            <w:shd w:val="clear" w:color="auto" w:fill="E2EFD9"/>
          </w:tcPr>
          <w:p w:rsidR="00A9286B" w:rsidRPr="00A9286B" w:rsidRDefault="00A9286B" w:rsidP="00A9286B">
            <w:pPr>
              <w:widowControl/>
              <w:jc w:val="center"/>
              <w:rPr>
                <w:rFonts w:eastAsia="Malgun Gothic"/>
                <w:b/>
                <w:kern w:val="0"/>
                <w:sz w:val="28"/>
                <w:szCs w:val="28"/>
                <w:lang w:val="en-US" w:eastAsia="ru-RU"/>
              </w:rPr>
            </w:pPr>
            <w:r w:rsidRPr="00A9286B">
              <w:rPr>
                <w:rFonts w:eastAsia="Malgun Gothic"/>
                <w:b/>
                <w:kern w:val="0"/>
                <w:sz w:val="28"/>
                <w:szCs w:val="28"/>
                <w:lang w:val="en-US" w:eastAsia="ru-RU"/>
              </w:rPr>
              <w:t>889.2</w:t>
            </w:r>
          </w:p>
        </w:tc>
      </w:tr>
      <w:tr w:rsidR="00A9286B" w:rsidRPr="00A9286B" w:rsidTr="00A9286B">
        <w:tc>
          <w:tcPr>
            <w:tcW w:w="5211" w:type="dxa"/>
            <w:shd w:val="clear" w:color="auto" w:fill="FFFFFF"/>
          </w:tcPr>
          <w:p w:rsidR="00A9286B" w:rsidRPr="00A9286B" w:rsidRDefault="00A9286B" w:rsidP="00A9286B">
            <w:pPr>
              <w:widowControl/>
              <w:jc w:val="left"/>
              <w:rPr>
                <w:rFonts w:eastAsia="Malgun Gothic"/>
                <w:kern w:val="0"/>
                <w:lang w:val="en-US" w:eastAsia="ru-RU"/>
              </w:rPr>
            </w:pPr>
            <w:r w:rsidRPr="00A9286B">
              <w:rPr>
                <w:rFonts w:eastAsia="Malgun Gothic"/>
                <w:kern w:val="0"/>
                <w:lang w:eastAsia="ru-RU"/>
              </w:rPr>
              <w:t>Веснянки –</w:t>
            </w:r>
            <w:r w:rsidRPr="00A9286B">
              <w:rPr>
                <w:rFonts w:eastAsia="Malgun Gothic"/>
                <w:kern w:val="0"/>
                <w:lang w:val="en-US" w:eastAsia="ru-RU"/>
              </w:rPr>
              <w:t>Plecoptera (stoneflies)</w:t>
            </w:r>
          </w:p>
        </w:tc>
        <w:tc>
          <w:tcPr>
            <w:tcW w:w="1560" w:type="dxa"/>
            <w:shd w:val="clear" w:color="auto" w:fill="FFFFFF"/>
          </w:tcPr>
          <w:p w:rsidR="00A9286B" w:rsidRPr="00A9286B" w:rsidRDefault="00A9286B" w:rsidP="00A9286B">
            <w:pPr>
              <w:widowControl/>
              <w:jc w:val="center"/>
              <w:rPr>
                <w:rFonts w:eastAsia="Malgun Gothic"/>
                <w:kern w:val="0"/>
                <w:lang w:val="en-US" w:eastAsia="ru-RU"/>
              </w:rPr>
            </w:pPr>
            <w:r w:rsidRPr="00A9286B">
              <w:rPr>
                <w:rFonts w:eastAsia="Malgun Gothic"/>
                <w:kern w:val="0"/>
                <w:lang w:val="en-US" w:eastAsia="ru-RU"/>
              </w:rPr>
              <w:t>1.0</w:t>
            </w:r>
          </w:p>
        </w:tc>
        <w:tc>
          <w:tcPr>
            <w:tcW w:w="1417" w:type="dxa"/>
            <w:shd w:val="clear" w:color="auto" w:fill="D9E2F3"/>
          </w:tcPr>
          <w:p w:rsidR="00A9286B" w:rsidRPr="00A9286B" w:rsidRDefault="00A9286B" w:rsidP="00A9286B">
            <w:pPr>
              <w:widowControl/>
              <w:jc w:val="center"/>
              <w:rPr>
                <w:rFonts w:eastAsia="Malgun Gothic"/>
                <w:kern w:val="0"/>
                <w:sz w:val="28"/>
                <w:szCs w:val="28"/>
                <w:lang w:val="en-US" w:eastAsia="ru-RU"/>
              </w:rPr>
            </w:pPr>
            <w:r w:rsidRPr="00A9286B">
              <w:rPr>
                <w:rFonts w:eastAsia="Malgun Gothic"/>
                <w:kern w:val="0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1276" w:type="dxa"/>
            <w:shd w:val="clear" w:color="auto" w:fill="E2EFD9"/>
          </w:tcPr>
          <w:p w:rsidR="00A9286B" w:rsidRPr="00A9286B" w:rsidRDefault="00A9286B" w:rsidP="00A9286B">
            <w:pPr>
              <w:widowControl/>
              <w:jc w:val="center"/>
              <w:rPr>
                <w:rFonts w:eastAsia="Malgun Gothic"/>
                <w:b/>
                <w:kern w:val="0"/>
                <w:sz w:val="28"/>
                <w:szCs w:val="28"/>
                <w:lang w:val="en-US" w:eastAsia="ru-RU"/>
              </w:rPr>
            </w:pPr>
            <w:r w:rsidRPr="00A9286B">
              <w:rPr>
                <w:rFonts w:eastAsia="Malgun Gothic"/>
                <w:b/>
                <w:kern w:val="0"/>
                <w:sz w:val="28"/>
                <w:szCs w:val="28"/>
                <w:lang w:val="en-US" w:eastAsia="ru-RU"/>
              </w:rPr>
              <w:t>-</w:t>
            </w:r>
          </w:p>
        </w:tc>
      </w:tr>
      <w:tr w:rsidR="00A9286B" w:rsidRPr="00A9286B" w:rsidTr="00A9286B">
        <w:tc>
          <w:tcPr>
            <w:tcW w:w="5211" w:type="dxa"/>
            <w:shd w:val="clear" w:color="auto" w:fill="FFFFFF"/>
          </w:tcPr>
          <w:p w:rsidR="00A9286B" w:rsidRPr="00A9286B" w:rsidRDefault="00A9286B" w:rsidP="00A9286B">
            <w:pPr>
              <w:widowControl/>
              <w:jc w:val="left"/>
              <w:rPr>
                <w:rFonts w:eastAsia="Malgun Gothic"/>
                <w:kern w:val="0"/>
                <w:lang w:val="en-US" w:eastAsia="ru-RU"/>
              </w:rPr>
            </w:pPr>
            <w:r w:rsidRPr="00A9286B">
              <w:rPr>
                <w:rFonts w:eastAsia="Malgun Gothic"/>
                <w:kern w:val="0"/>
                <w:lang w:eastAsia="ru-RU"/>
              </w:rPr>
              <w:t>Стрекозы</w:t>
            </w:r>
            <w:r w:rsidRPr="00A9286B">
              <w:rPr>
                <w:rFonts w:eastAsia="Malgun Gothic"/>
                <w:kern w:val="0"/>
                <w:lang w:val="en-US" w:eastAsia="ru-RU"/>
              </w:rPr>
              <w:t xml:space="preserve"> – Odonata</w:t>
            </w:r>
          </w:p>
        </w:tc>
        <w:tc>
          <w:tcPr>
            <w:tcW w:w="1560" w:type="dxa"/>
            <w:shd w:val="clear" w:color="auto" w:fill="FFFFFF"/>
          </w:tcPr>
          <w:p w:rsidR="00A9286B" w:rsidRPr="00A9286B" w:rsidRDefault="00A9286B" w:rsidP="00A9286B">
            <w:pPr>
              <w:widowControl/>
              <w:jc w:val="center"/>
              <w:rPr>
                <w:rFonts w:eastAsia="Malgun Gothic"/>
                <w:kern w:val="0"/>
                <w:lang w:val="en-US" w:eastAsia="ru-RU"/>
              </w:rPr>
            </w:pPr>
          </w:p>
        </w:tc>
        <w:tc>
          <w:tcPr>
            <w:tcW w:w="1417" w:type="dxa"/>
            <w:shd w:val="clear" w:color="auto" w:fill="D9E2F3"/>
          </w:tcPr>
          <w:p w:rsidR="00A9286B" w:rsidRPr="00A9286B" w:rsidRDefault="00A9286B" w:rsidP="00A9286B">
            <w:pPr>
              <w:widowControl/>
              <w:jc w:val="center"/>
              <w:rPr>
                <w:rFonts w:eastAsia="Malgun Gothic"/>
                <w:kern w:val="0"/>
                <w:sz w:val="28"/>
                <w:szCs w:val="28"/>
                <w:lang w:val="en-US" w:eastAsia="ru-RU"/>
              </w:rPr>
            </w:pPr>
          </w:p>
        </w:tc>
        <w:tc>
          <w:tcPr>
            <w:tcW w:w="1276" w:type="dxa"/>
            <w:shd w:val="clear" w:color="auto" w:fill="E2EFD9"/>
          </w:tcPr>
          <w:p w:rsidR="00A9286B" w:rsidRPr="00A9286B" w:rsidRDefault="00A9286B" w:rsidP="00A9286B">
            <w:pPr>
              <w:widowControl/>
              <w:jc w:val="center"/>
              <w:rPr>
                <w:rFonts w:eastAsia="Malgun Gothic"/>
                <w:b/>
                <w:kern w:val="0"/>
                <w:sz w:val="28"/>
                <w:szCs w:val="28"/>
                <w:lang w:val="en-US" w:eastAsia="ru-RU"/>
              </w:rPr>
            </w:pPr>
          </w:p>
        </w:tc>
      </w:tr>
      <w:tr w:rsidR="00A9286B" w:rsidRPr="00A9286B" w:rsidTr="00A9286B">
        <w:tc>
          <w:tcPr>
            <w:tcW w:w="5211" w:type="dxa"/>
            <w:shd w:val="clear" w:color="auto" w:fill="FFFFFF"/>
          </w:tcPr>
          <w:p w:rsidR="00A9286B" w:rsidRPr="00A9286B" w:rsidRDefault="00A9286B" w:rsidP="00A9286B">
            <w:pPr>
              <w:widowControl/>
              <w:jc w:val="left"/>
              <w:rPr>
                <w:rFonts w:eastAsia="Malgun Gothic"/>
                <w:kern w:val="0"/>
                <w:lang w:val="en-US" w:eastAsia="ru-RU"/>
              </w:rPr>
            </w:pPr>
            <w:r w:rsidRPr="00A9286B">
              <w:rPr>
                <w:rFonts w:eastAsia="Malgun Gothic"/>
                <w:kern w:val="0"/>
                <w:lang w:val="en-US" w:eastAsia="ru-RU"/>
              </w:rPr>
              <w:t>Anizoptera (dragonflies)</w:t>
            </w:r>
          </w:p>
        </w:tc>
        <w:tc>
          <w:tcPr>
            <w:tcW w:w="1560" w:type="dxa"/>
            <w:shd w:val="clear" w:color="auto" w:fill="FFFFFF"/>
          </w:tcPr>
          <w:p w:rsidR="00A9286B" w:rsidRPr="00A9286B" w:rsidRDefault="00A9286B" w:rsidP="00A9286B">
            <w:pPr>
              <w:widowControl/>
              <w:jc w:val="center"/>
              <w:rPr>
                <w:rFonts w:eastAsia="Malgun Gothic"/>
                <w:kern w:val="0"/>
                <w:lang w:val="en-US" w:eastAsia="ru-RU"/>
              </w:rPr>
            </w:pPr>
            <w:r w:rsidRPr="00A9286B">
              <w:rPr>
                <w:rFonts w:eastAsia="Malgun Gothic"/>
                <w:kern w:val="0"/>
                <w:lang w:val="en-US" w:eastAsia="ru-RU"/>
              </w:rPr>
              <w:t>4.0</w:t>
            </w:r>
          </w:p>
        </w:tc>
        <w:tc>
          <w:tcPr>
            <w:tcW w:w="1417" w:type="dxa"/>
            <w:shd w:val="clear" w:color="auto" w:fill="D9E2F3"/>
          </w:tcPr>
          <w:p w:rsidR="00A9286B" w:rsidRPr="00A9286B" w:rsidRDefault="00A9286B" w:rsidP="00A9286B">
            <w:pPr>
              <w:widowControl/>
              <w:jc w:val="center"/>
              <w:rPr>
                <w:rFonts w:eastAsia="Malgun Gothic"/>
                <w:kern w:val="0"/>
                <w:sz w:val="28"/>
                <w:szCs w:val="28"/>
                <w:lang w:val="en-US" w:eastAsia="ru-RU"/>
              </w:rPr>
            </w:pPr>
            <w:r w:rsidRPr="00A9286B">
              <w:rPr>
                <w:rFonts w:eastAsia="Malgun Gothic"/>
                <w:kern w:val="0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1276" w:type="dxa"/>
            <w:shd w:val="clear" w:color="auto" w:fill="E2EFD9"/>
          </w:tcPr>
          <w:p w:rsidR="00A9286B" w:rsidRPr="00A9286B" w:rsidRDefault="00A9286B" w:rsidP="00A9286B">
            <w:pPr>
              <w:widowControl/>
              <w:jc w:val="center"/>
              <w:rPr>
                <w:rFonts w:eastAsia="Malgun Gothic"/>
                <w:b/>
                <w:kern w:val="0"/>
                <w:sz w:val="28"/>
                <w:szCs w:val="28"/>
                <w:lang w:val="en-US" w:eastAsia="ru-RU"/>
              </w:rPr>
            </w:pPr>
            <w:r w:rsidRPr="00A9286B">
              <w:rPr>
                <w:rFonts w:eastAsia="Malgun Gothic"/>
                <w:b/>
                <w:kern w:val="0"/>
                <w:sz w:val="28"/>
                <w:szCs w:val="28"/>
                <w:lang w:val="en-US" w:eastAsia="ru-RU"/>
              </w:rPr>
              <w:t>-</w:t>
            </w:r>
          </w:p>
        </w:tc>
      </w:tr>
      <w:tr w:rsidR="00A9286B" w:rsidRPr="00A9286B" w:rsidTr="00A9286B">
        <w:tc>
          <w:tcPr>
            <w:tcW w:w="5211" w:type="dxa"/>
            <w:shd w:val="clear" w:color="auto" w:fill="FFFFFF"/>
          </w:tcPr>
          <w:p w:rsidR="00A9286B" w:rsidRPr="00A9286B" w:rsidRDefault="00A9286B" w:rsidP="00A9286B">
            <w:pPr>
              <w:widowControl/>
              <w:jc w:val="left"/>
              <w:rPr>
                <w:rFonts w:eastAsia="Malgun Gothic"/>
                <w:kern w:val="0"/>
                <w:lang w:val="en-US" w:eastAsia="ru-RU"/>
              </w:rPr>
            </w:pPr>
            <w:r w:rsidRPr="00A9286B">
              <w:rPr>
                <w:rFonts w:eastAsia="Malgun Gothic"/>
                <w:kern w:val="0"/>
                <w:lang w:val="en-US" w:eastAsia="ru-RU"/>
              </w:rPr>
              <w:t>Zygoptera (damselflies)</w:t>
            </w:r>
          </w:p>
        </w:tc>
        <w:tc>
          <w:tcPr>
            <w:tcW w:w="1560" w:type="dxa"/>
            <w:shd w:val="clear" w:color="auto" w:fill="FFFFFF"/>
          </w:tcPr>
          <w:p w:rsidR="00A9286B" w:rsidRPr="00A9286B" w:rsidRDefault="00A9286B" w:rsidP="00A9286B">
            <w:pPr>
              <w:widowControl/>
              <w:jc w:val="center"/>
              <w:rPr>
                <w:rFonts w:eastAsia="Malgun Gothic"/>
                <w:kern w:val="0"/>
                <w:lang w:val="en-US" w:eastAsia="ru-RU"/>
              </w:rPr>
            </w:pPr>
            <w:r w:rsidRPr="00A9286B">
              <w:rPr>
                <w:rFonts w:eastAsia="Malgun Gothic"/>
                <w:kern w:val="0"/>
                <w:lang w:val="en-US" w:eastAsia="ru-RU"/>
              </w:rPr>
              <w:t>7.0</w:t>
            </w:r>
          </w:p>
        </w:tc>
        <w:tc>
          <w:tcPr>
            <w:tcW w:w="1417" w:type="dxa"/>
            <w:shd w:val="clear" w:color="auto" w:fill="D9E2F3"/>
          </w:tcPr>
          <w:p w:rsidR="00A9286B" w:rsidRPr="00A9286B" w:rsidRDefault="00A9286B" w:rsidP="00A9286B">
            <w:pPr>
              <w:widowControl/>
              <w:jc w:val="center"/>
              <w:rPr>
                <w:rFonts w:eastAsia="Malgun Gothic"/>
                <w:kern w:val="0"/>
                <w:sz w:val="28"/>
                <w:szCs w:val="28"/>
                <w:lang w:val="en-US" w:eastAsia="ru-RU"/>
              </w:rPr>
            </w:pPr>
            <w:r w:rsidRPr="00A9286B">
              <w:rPr>
                <w:rFonts w:eastAsia="Malgun Gothic"/>
                <w:kern w:val="0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1276" w:type="dxa"/>
            <w:shd w:val="clear" w:color="auto" w:fill="E2EFD9"/>
          </w:tcPr>
          <w:p w:rsidR="00A9286B" w:rsidRPr="00A9286B" w:rsidRDefault="00A9286B" w:rsidP="00A9286B">
            <w:pPr>
              <w:widowControl/>
              <w:jc w:val="center"/>
              <w:rPr>
                <w:rFonts w:eastAsia="Malgun Gothic"/>
                <w:b/>
                <w:kern w:val="0"/>
                <w:sz w:val="28"/>
                <w:szCs w:val="28"/>
                <w:lang w:val="en-US" w:eastAsia="ru-RU"/>
              </w:rPr>
            </w:pPr>
            <w:r w:rsidRPr="00A9286B">
              <w:rPr>
                <w:rFonts w:eastAsia="Malgun Gothic"/>
                <w:b/>
                <w:kern w:val="0"/>
                <w:sz w:val="28"/>
                <w:szCs w:val="28"/>
                <w:lang w:val="en-US" w:eastAsia="ru-RU"/>
              </w:rPr>
              <w:t>-</w:t>
            </w:r>
          </w:p>
        </w:tc>
      </w:tr>
      <w:tr w:rsidR="00A9286B" w:rsidRPr="00A9286B" w:rsidTr="00A9286B">
        <w:tc>
          <w:tcPr>
            <w:tcW w:w="5211" w:type="dxa"/>
            <w:shd w:val="clear" w:color="auto" w:fill="FFFFFF"/>
          </w:tcPr>
          <w:p w:rsidR="00A9286B" w:rsidRPr="00A9286B" w:rsidRDefault="00A9286B" w:rsidP="00A9286B">
            <w:pPr>
              <w:widowControl/>
              <w:jc w:val="left"/>
              <w:rPr>
                <w:rFonts w:eastAsia="Malgun Gothic"/>
                <w:kern w:val="0"/>
                <w:lang w:val="en-US" w:eastAsia="ru-RU"/>
              </w:rPr>
            </w:pPr>
            <w:r w:rsidRPr="00A9286B">
              <w:rPr>
                <w:rFonts w:eastAsia="Malgun Gothic"/>
                <w:kern w:val="0"/>
                <w:lang w:eastAsia="ru-RU"/>
              </w:rPr>
              <w:t>Водныеклопы</w:t>
            </w:r>
            <w:r w:rsidRPr="00A9286B">
              <w:rPr>
                <w:rFonts w:eastAsia="Malgun Gothic"/>
                <w:kern w:val="0"/>
                <w:lang w:val="en-US" w:eastAsia="ru-RU"/>
              </w:rPr>
              <w:t>Hemiptera (true bugs)</w:t>
            </w:r>
          </w:p>
        </w:tc>
        <w:tc>
          <w:tcPr>
            <w:tcW w:w="1560" w:type="dxa"/>
            <w:shd w:val="clear" w:color="auto" w:fill="FFFFFF"/>
          </w:tcPr>
          <w:p w:rsidR="00A9286B" w:rsidRPr="00A9286B" w:rsidRDefault="00A9286B" w:rsidP="00A9286B">
            <w:pPr>
              <w:widowControl/>
              <w:jc w:val="center"/>
              <w:rPr>
                <w:rFonts w:eastAsia="Malgun Gothic"/>
                <w:kern w:val="0"/>
                <w:lang w:val="en-US" w:eastAsia="ru-RU"/>
              </w:rPr>
            </w:pPr>
            <w:r w:rsidRPr="00A9286B">
              <w:rPr>
                <w:rFonts w:eastAsia="Malgun Gothic"/>
                <w:kern w:val="0"/>
                <w:lang w:val="en-US" w:eastAsia="ru-RU"/>
              </w:rPr>
              <w:t>6.0</w:t>
            </w:r>
          </w:p>
        </w:tc>
        <w:tc>
          <w:tcPr>
            <w:tcW w:w="1417" w:type="dxa"/>
            <w:shd w:val="clear" w:color="auto" w:fill="D9E2F3"/>
          </w:tcPr>
          <w:p w:rsidR="00A9286B" w:rsidRPr="00A9286B" w:rsidRDefault="00A9286B" w:rsidP="00A9286B">
            <w:pPr>
              <w:widowControl/>
              <w:jc w:val="center"/>
              <w:rPr>
                <w:rFonts w:eastAsia="Malgun Gothic"/>
                <w:kern w:val="0"/>
                <w:sz w:val="28"/>
                <w:szCs w:val="28"/>
                <w:lang w:val="en-US" w:eastAsia="ru-RU"/>
              </w:rPr>
            </w:pPr>
            <w:r w:rsidRPr="00A9286B">
              <w:rPr>
                <w:rFonts w:eastAsia="Malgun Gothic"/>
                <w:kern w:val="0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1276" w:type="dxa"/>
            <w:shd w:val="clear" w:color="auto" w:fill="E2EFD9"/>
          </w:tcPr>
          <w:p w:rsidR="00A9286B" w:rsidRPr="00A9286B" w:rsidRDefault="00A9286B" w:rsidP="00A9286B">
            <w:pPr>
              <w:widowControl/>
              <w:jc w:val="center"/>
              <w:rPr>
                <w:rFonts w:eastAsia="Malgun Gothic"/>
                <w:b/>
                <w:kern w:val="0"/>
                <w:sz w:val="28"/>
                <w:szCs w:val="28"/>
                <w:lang w:val="en-US" w:eastAsia="ru-RU"/>
              </w:rPr>
            </w:pPr>
            <w:r w:rsidRPr="00A9286B">
              <w:rPr>
                <w:rFonts w:eastAsia="Malgun Gothic"/>
                <w:b/>
                <w:kern w:val="0"/>
                <w:sz w:val="28"/>
                <w:szCs w:val="28"/>
                <w:lang w:val="en-US" w:eastAsia="ru-RU"/>
              </w:rPr>
              <w:t>-</w:t>
            </w:r>
          </w:p>
        </w:tc>
      </w:tr>
      <w:tr w:rsidR="00A9286B" w:rsidRPr="00A9286B" w:rsidTr="00A9286B">
        <w:tc>
          <w:tcPr>
            <w:tcW w:w="5211" w:type="dxa"/>
            <w:shd w:val="clear" w:color="auto" w:fill="FFFFFF"/>
          </w:tcPr>
          <w:p w:rsidR="00A9286B" w:rsidRPr="00A9286B" w:rsidRDefault="00A9286B" w:rsidP="00A9286B">
            <w:pPr>
              <w:widowControl/>
              <w:jc w:val="left"/>
              <w:rPr>
                <w:rFonts w:eastAsia="Malgun Gothic"/>
                <w:kern w:val="0"/>
                <w:lang w:val="en-US" w:eastAsia="ru-RU"/>
              </w:rPr>
            </w:pPr>
            <w:r w:rsidRPr="00A9286B">
              <w:rPr>
                <w:rFonts w:eastAsia="Malgun Gothic"/>
                <w:kern w:val="0"/>
                <w:lang w:eastAsia="ru-RU"/>
              </w:rPr>
              <w:t xml:space="preserve">      Семейство </w:t>
            </w:r>
            <w:r w:rsidRPr="00A9286B">
              <w:rPr>
                <w:rFonts w:eastAsia="Malgun Gothic"/>
                <w:kern w:val="0"/>
                <w:lang w:val="en-US" w:eastAsia="ru-RU"/>
              </w:rPr>
              <w:t>Aphelocheiridae</w:t>
            </w:r>
          </w:p>
        </w:tc>
        <w:tc>
          <w:tcPr>
            <w:tcW w:w="1560" w:type="dxa"/>
            <w:shd w:val="clear" w:color="auto" w:fill="FFFFFF"/>
          </w:tcPr>
          <w:p w:rsidR="00A9286B" w:rsidRPr="00A9286B" w:rsidRDefault="00A9286B" w:rsidP="00A9286B">
            <w:pPr>
              <w:widowControl/>
              <w:jc w:val="center"/>
              <w:rPr>
                <w:rFonts w:eastAsia="Malgun Gothic"/>
                <w:kern w:val="0"/>
                <w:lang w:val="en-US" w:eastAsia="ru-RU"/>
              </w:rPr>
            </w:pPr>
            <w:r w:rsidRPr="00A9286B">
              <w:rPr>
                <w:rFonts w:eastAsia="Malgun Gothic"/>
                <w:kern w:val="0"/>
                <w:lang w:val="en-US" w:eastAsia="ru-RU"/>
              </w:rPr>
              <w:t>1.0</w:t>
            </w:r>
          </w:p>
        </w:tc>
        <w:tc>
          <w:tcPr>
            <w:tcW w:w="1417" w:type="dxa"/>
            <w:shd w:val="clear" w:color="auto" w:fill="D9E2F3"/>
          </w:tcPr>
          <w:p w:rsidR="00A9286B" w:rsidRPr="00A9286B" w:rsidRDefault="00A9286B" w:rsidP="00A9286B">
            <w:pPr>
              <w:widowControl/>
              <w:jc w:val="center"/>
              <w:rPr>
                <w:rFonts w:eastAsia="Malgun Gothic"/>
                <w:kern w:val="0"/>
                <w:sz w:val="28"/>
                <w:szCs w:val="28"/>
                <w:lang w:val="en-US" w:eastAsia="ru-RU"/>
              </w:rPr>
            </w:pPr>
            <w:r w:rsidRPr="00A9286B">
              <w:rPr>
                <w:rFonts w:eastAsia="Malgun Gothic"/>
                <w:kern w:val="0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1276" w:type="dxa"/>
            <w:shd w:val="clear" w:color="auto" w:fill="E2EFD9"/>
          </w:tcPr>
          <w:p w:rsidR="00A9286B" w:rsidRPr="00A9286B" w:rsidRDefault="00A9286B" w:rsidP="00A9286B">
            <w:pPr>
              <w:widowControl/>
              <w:jc w:val="center"/>
              <w:rPr>
                <w:rFonts w:eastAsia="Malgun Gothic"/>
                <w:b/>
                <w:kern w:val="0"/>
                <w:sz w:val="28"/>
                <w:szCs w:val="28"/>
                <w:lang w:val="en-US" w:eastAsia="ru-RU"/>
              </w:rPr>
            </w:pPr>
            <w:r w:rsidRPr="00A9286B">
              <w:rPr>
                <w:rFonts w:eastAsia="Malgun Gothic"/>
                <w:b/>
                <w:kern w:val="0"/>
                <w:sz w:val="28"/>
                <w:szCs w:val="28"/>
                <w:lang w:val="en-US" w:eastAsia="ru-RU"/>
              </w:rPr>
              <w:t>-</w:t>
            </w:r>
          </w:p>
        </w:tc>
      </w:tr>
      <w:tr w:rsidR="00A9286B" w:rsidRPr="00A9286B" w:rsidTr="00A9286B">
        <w:tc>
          <w:tcPr>
            <w:tcW w:w="5211" w:type="dxa"/>
            <w:shd w:val="clear" w:color="auto" w:fill="FFFFFF"/>
          </w:tcPr>
          <w:p w:rsidR="00A9286B" w:rsidRPr="00A9286B" w:rsidRDefault="00A9286B" w:rsidP="00A9286B">
            <w:pPr>
              <w:widowControl/>
              <w:jc w:val="left"/>
              <w:rPr>
                <w:rFonts w:eastAsia="Malgun Gothic"/>
                <w:kern w:val="0"/>
                <w:lang w:eastAsia="ru-RU"/>
              </w:rPr>
            </w:pPr>
            <w:r w:rsidRPr="00A9286B">
              <w:rPr>
                <w:rFonts w:eastAsia="Malgun Gothic"/>
                <w:kern w:val="0"/>
                <w:lang w:eastAsia="ru-RU"/>
              </w:rPr>
              <w:t xml:space="preserve">Ручейники – </w:t>
            </w:r>
            <w:r w:rsidRPr="00A9286B">
              <w:rPr>
                <w:rFonts w:eastAsia="Malgun Gothic"/>
                <w:kern w:val="0"/>
                <w:lang w:val="en-US" w:eastAsia="ru-RU"/>
              </w:rPr>
              <w:t>Trichoptera</w:t>
            </w:r>
            <w:r w:rsidRPr="00A9286B">
              <w:rPr>
                <w:rFonts w:eastAsia="Malgun Gothic"/>
                <w:kern w:val="0"/>
                <w:lang w:eastAsia="ru-RU"/>
              </w:rPr>
              <w:t>(большинство)</w:t>
            </w:r>
          </w:p>
        </w:tc>
        <w:tc>
          <w:tcPr>
            <w:tcW w:w="1560" w:type="dxa"/>
            <w:shd w:val="clear" w:color="auto" w:fill="FFFFFF"/>
          </w:tcPr>
          <w:p w:rsidR="00A9286B" w:rsidRPr="00A9286B" w:rsidRDefault="00A9286B" w:rsidP="00A9286B">
            <w:pPr>
              <w:widowControl/>
              <w:jc w:val="center"/>
              <w:rPr>
                <w:rFonts w:eastAsia="Malgun Gothic"/>
                <w:kern w:val="0"/>
                <w:lang w:val="en-US" w:eastAsia="ru-RU"/>
              </w:rPr>
            </w:pPr>
            <w:r w:rsidRPr="00A9286B">
              <w:rPr>
                <w:rFonts w:eastAsia="Malgun Gothic"/>
                <w:kern w:val="0"/>
                <w:lang w:val="en-US" w:eastAsia="ru-RU"/>
              </w:rPr>
              <w:t>2.8</w:t>
            </w:r>
          </w:p>
        </w:tc>
        <w:tc>
          <w:tcPr>
            <w:tcW w:w="1417" w:type="dxa"/>
            <w:shd w:val="clear" w:color="auto" w:fill="D9E2F3"/>
          </w:tcPr>
          <w:p w:rsidR="00A9286B" w:rsidRPr="00A9286B" w:rsidRDefault="00A9286B" w:rsidP="00A9286B">
            <w:pPr>
              <w:widowControl/>
              <w:jc w:val="center"/>
              <w:rPr>
                <w:rFonts w:eastAsia="Malgun Gothic"/>
                <w:kern w:val="0"/>
                <w:sz w:val="28"/>
                <w:szCs w:val="28"/>
                <w:lang w:eastAsia="ru-RU"/>
              </w:rPr>
            </w:pPr>
            <w:r w:rsidRPr="00A9286B">
              <w:rPr>
                <w:rFonts w:eastAsia="Malgun Gothic"/>
                <w:kern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E2EFD9"/>
          </w:tcPr>
          <w:p w:rsidR="00A9286B" w:rsidRPr="00A9286B" w:rsidRDefault="00A9286B" w:rsidP="00A9286B">
            <w:pPr>
              <w:widowControl/>
              <w:jc w:val="center"/>
              <w:rPr>
                <w:rFonts w:eastAsia="Malgun Gothic"/>
                <w:b/>
                <w:kern w:val="0"/>
                <w:sz w:val="28"/>
                <w:szCs w:val="28"/>
                <w:lang w:val="en-US" w:eastAsia="ru-RU"/>
              </w:rPr>
            </w:pPr>
            <w:r w:rsidRPr="00A9286B">
              <w:rPr>
                <w:rFonts w:eastAsia="Malgun Gothic"/>
                <w:b/>
                <w:kern w:val="0"/>
                <w:sz w:val="28"/>
                <w:szCs w:val="28"/>
                <w:lang w:val="en-US" w:eastAsia="ru-RU"/>
              </w:rPr>
              <w:t>5.6</w:t>
            </w:r>
          </w:p>
        </w:tc>
      </w:tr>
      <w:tr w:rsidR="00A9286B" w:rsidRPr="00A9286B" w:rsidTr="00A9286B">
        <w:tc>
          <w:tcPr>
            <w:tcW w:w="5211" w:type="dxa"/>
            <w:shd w:val="clear" w:color="auto" w:fill="FFFFFF"/>
          </w:tcPr>
          <w:p w:rsidR="00A9286B" w:rsidRPr="00A9286B" w:rsidRDefault="00A9286B" w:rsidP="00A9286B">
            <w:pPr>
              <w:widowControl/>
              <w:jc w:val="left"/>
              <w:rPr>
                <w:rFonts w:eastAsia="Malgun Gothic"/>
                <w:kern w:val="0"/>
                <w:lang w:val="en-US" w:eastAsia="ru-RU"/>
              </w:rPr>
            </w:pPr>
            <w:r w:rsidRPr="00A9286B">
              <w:rPr>
                <w:rFonts w:eastAsia="Malgun Gothic"/>
                <w:kern w:val="0"/>
                <w:lang w:eastAsia="ru-RU"/>
              </w:rPr>
              <w:t>Семейство</w:t>
            </w:r>
            <w:r w:rsidRPr="00A9286B">
              <w:rPr>
                <w:rFonts w:eastAsia="Malgun Gothic"/>
                <w:kern w:val="0"/>
                <w:lang w:val="en-US" w:eastAsia="ru-RU"/>
              </w:rPr>
              <w:t>Hydropsychidae (common net-spinning)</w:t>
            </w:r>
          </w:p>
        </w:tc>
        <w:tc>
          <w:tcPr>
            <w:tcW w:w="1560" w:type="dxa"/>
            <w:shd w:val="clear" w:color="auto" w:fill="FFFFFF"/>
          </w:tcPr>
          <w:p w:rsidR="00A9286B" w:rsidRPr="00A9286B" w:rsidRDefault="00A9286B" w:rsidP="00A9286B">
            <w:pPr>
              <w:widowControl/>
              <w:jc w:val="center"/>
              <w:rPr>
                <w:rFonts w:eastAsia="Malgun Gothic"/>
                <w:kern w:val="0"/>
                <w:lang w:val="en-US" w:eastAsia="ru-RU"/>
              </w:rPr>
            </w:pPr>
            <w:r w:rsidRPr="00A9286B">
              <w:rPr>
                <w:rFonts w:eastAsia="Malgun Gothic"/>
                <w:kern w:val="0"/>
                <w:lang w:val="en-US" w:eastAsia="ru-RU"/>
              </w:rPr>
              <w:t>5.0</w:t>
            </w:r>
          </w:p>
        </w:tc>
        <w:tc>
          <w:tcPr>
            <w:tcW w:w="1417" w:type="dxa"/>
            <w:shd w:val="clear" w:color="auto" w:fill="D9E2F3"/>
          </w:tcPr>
          <w:p w:rsidR="00A9286B" w:rsidRPr="00A9286B" w:rsidRDefault="00A9286B" w:rsidP="00A9286B">
            <w:pPr>
              <w:widowControl/>
              <w:jc w:val="center"/>
              <w:rPr>
                <w:rFonts w:eastAsia="Malgun Gothic"/>
                <w:kern w:val="0"/>
                <w:sz w:val="28"/>
                <w:szCs w:val="28"/>
                <w:lang w:val="en-US" w:eastAsia="ru-RU"/>
              </w:rPr>
            </w:pPr>
            <w:r w:rsidRPr="00A9286B">
              <w:rPr>
                <w:rFonts w:eastAsia="Malgun Gothic"/>
                <w:kern w:val="0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1276" w:type="dxa"/>
            <w:shd w:val="clear" w:color="auto" w:fill="E2EFD9"/>
          </w:tcPr>
          <w:p w:rsidR="00A9286B" w:rsidRPr="00A9286B" w:rsidRDefault="00A9286B" w:rsidP="00A9286B">
            <w:pPr>
              <w:widowControl/>
              <w:jc w:val="center"/>
              <w:rPr>
                <w:rFonts w:eastAsia="Malgun Gothic"/>
                <w:b/>
                <w:kern w:val="0"/>
                <w:sz w:val="28"/>
                <w:szCs w:val="28"/>
                <w:lang w:val="en-US" w:eastAsia="ru-RU"/>
              </w:rPr>
            </w:pPr>
            <w:r w:rsidRPr="00A9286B">
              <w:rPr>
                <w:rFonts w:eastAsia="Malgun Gothic"/>
                <w:b/>
                <w:kern w:val="0"/>
                <w:sz w:val="28"/>
                <w:szCs w:val="28"/>
                <w:lang w:val="en-US" w:eastAsia="ru-RU"/>
              </w:rPr>
              <w:t>-</w:t>
            </w:r>
          </w:p>
        </w:tc>
      </w:tr>
      <w:tr w:rsidR="00A9286B" w:rsidRPr="00A9286B" w:rsidTr="00A9286B">
        <w:tc>
          <w:tcPr>
            <w:tcW w:w="5211" w:type="dxa"/>
            <w:shd w:val="clear" w:color="auto" w:fill="FFFFFF"/>
          </w:tcPr>
          <w:p w:rsidR="00A9286B" w:rsidRPr="00A9286B" w:rsidRDefault="00A9286B" w:rsidP="00A9286B">
            <w:pPr>
              <w:widowControl/>
              <w:jc w:val="left"/>
              <w:rPr>
                <w:rFonts w:eastAsia="Malgun Gothic"/>
                <w:kern w:val="0"/>
                <w:lang w:val="en-US" w:eastAsia="ru-RU"/>
              </w:rPr>
            </w:pPr>
            <w:r w:rsidRPr="00A9286B">
              <w:rPr>
                <w:rFonts w:eastAsia="Malgun Gothic"/>
                <w:kern w:val="0"/>
                <w:lang w:val="en-US" w:eastAsia="ru-RU"/>
              </w:rPr>
              <w:t>Megaloptera (dobsonflies &amp; alderflies)</w:t>
            </w:r>
          </w:p>
        </w:tc>
        <w:tc>
          <w:tcPr>
            <w:tcW w:w="1560" w:type="dxa"/>
            <w:shd w:val="clear" w:color="auto" w:fill="FFFFFF"/>
          </w:tcPr>
          <w:p w:rsidR="00A9286B" w:rsidRPr="00A9286B" w:rsidRDefault="00A9286B" w:rsidP="00A9286B">
            <w:pPr>
              <w:widowControl/>
              <w:jc w:val="center"/>
              <w:rPr>
                <w:rFonts w:eastAsia="Malgun Gothic"/>
                <w:kern w:val="0"/>
                <w:lang w:val="en-US" w:eastAsia="ru-RU"/>
              </w:rPr>
            </w:pPr>
            <w:r w:rsidRPr="00A9286B">
              <w:rPr>
                <w:rFonts w:eastAsia="Malgun Gothic"/>
                <w:kern w:val="0"/>
                <w:lang w:val="en-US" w:eastAsia="ru-RU"/>
              </w:rPr>
              <w:t>2.0</w:t>
            </w:r>
          </w:p>
        </w:tc>
        <w:tc>
          <w:tcPr>
            <w:tcW w:w="1417" w:type="dxa"/>
            <w:shd w:val="clear" w:color="auto" w:fill="D9E2F3"/>
          </w:tcPr>
          <w:p w:rsidR="00A9286B" w:rsidRPr="00A9286B" w:rsidRDefault="00A9286B" w:rsidP="00A9286B">
            <w:pPr>
              <w:widowControl/>
              <w:jc w:val="center"/>
              <w:rPr>
                <w:rFonts w:eastAsia="Malgun Gothic"/>
                <w:kern w:val="0"/>
                <w:sz w:val="28"/>
                <w:szCs w:val="28"/>
                <w:lang w:val="en-US" w:eastAsia="ru-RU"/>
              </w:rPr>
            </w:pPr>
            <w:r w:rsidRPr="00A9286B">
              <w:rPr>
                <w:rFonts w:eastAsia="Malgun Gothic"/>
                <w:kern w:val="0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1276" w:type="dxa"/>
            <w:shd w:val="clear" w:color="auto" w:fill="E2EFD9"/>
          </w:tcPr>
          <w:p w:rsidR="00A9286B" w:rsidRPr="00A9286B" w:rsidRDefault="00A9286B" w:rsidP="00A9286B">
            <w:pPr>
              <w:widowControl/>
              <w:jc w:val="center"/>
              <w:rPr>
                <w:rFonts w:eastAsia="Malgun Gothic"/>
                <w:b/>
                <w:kern w:val="0"/>
                <w:sz w:val="28"/>
                <w:szCs w:val="28"/>
                <w:lang w:val="en-US" w:eastAsia="ru-RU"/>
              </w:rPr>
            </w:pPr>
            <w:r w:rsidRPr="00A9286B">
              <w:rPr>
                <w:rFonts w:eastAsia="Malgun Gothic"/>
                <w:b/>
                <w:kern w:val="0"/>
                <w:sz w:val="28"/>
                <w:szCs w:val="28"/>
                <w:lang w:val="en-US" w:eastAsia="ru-RU"/>
              </w:rPr>
              <w:t>-</w:t>
            </w:r>
          </w:p>
        </w:tc>
      </w:tr>
      <w:tr w:rsidR="00A9286B" w:rsidRPr="00A9286B" w:rsidTr="00A9286B">
        <w:tc>
          <w:tcPr>
            <w:tcW w:w="5211" w:type="dxa"/>
            <w:shd w:val="clear" w:color="auto" w:fill="FFFFFF"/>
          </w:tcPr>
          <w:p w:rsidR="00A9286B" w:rsidRPr="00A9286B" w:rsidRDefault="00A9286B" w:rsidP="00A9286B">
            <w:pPr>
              <w:widowControl/>
              <w:jc w:val="left"/>
              <w:rPr>
                <w:rFonts w:eastAsia="Malgun Gothic"/>
                <w:kern w:val="0"/>
                <w:lang w:val="en-US" w:eastAsia="ru-RU"/>
              </w:rPr>
            </w:pPr>
            <w:r w:rsidRPr="00A9286B">
              <w:rPr>
                <w:rFonts w:eastAsia="Malgun Gothic"/>
                <w:kern w:val="0"/>
                <w:lang w:val="en-US" w:eastAsia="ru-RU"/>
              </w:rPr>
              <w:t>Coleoptera (beetles)</w:t>
            </w:r>
          </w:p>
        </w:tc>
        <w:tc>
          <w:tcPr>
            <w:tcW w:w="1560" w:type="dxa"/>
            <w:shd w:val="clear" w:color="auto" w:fill="FFFFFF"/>
          </w:tcPr>
          <w:p w:rsidR="00A9286B" w:rsidRPr="00A9286B" w:rsidRDefault="00A9286B" w:rsidP="00A9286B">
            <w:pPr>
              <w:widowControl/>
              <w:jc w:val="center"/>
              <w:rPr>
                <w:rFonts w:eastAsia="Malgun Gothic"/>
                <w:kern w:val="0"/>
                <w:lang w:val="en-US" w:eastAsia="ru-RU"/>
              </w:rPr>
            </w:pPr>
            <w:r w:rsidRPr="00A9286B">
              <w:rPr>
                <w:rFonts w:eastAsia="Malgun Gothic"/>
                <w:kern w:val="0"/>
                <w:lang w:val="en-US" w:eastAsia="ru-RU"/>
              </w:rPr>
              <w:t>4.6</w:t>
            </w:r>
          </w:p>
        </w:tc>
        <w:tc>
          <w:tcPr>
            <w:tcW w:w="1417" w:type="dxa"/>
            <w:shd w:val="clear" w:color="auto" w:fill="D9E2F3"/>
          </w:tcPr>
          <w:p w:rsidR="00A9286B" w:rsidRPr="00A9286B" w:rsidRDefault="00A9286B" w:rsidP="00A9286B">
            <w:pPr>
              <w:widowControl/>
              <w:jc w:val="center"/>
              <w:rPr>
                <w:rFonts w:eastAsia="Malgun Gothic"/>
                <w:kern w:val="0"/>
                <w:sz w:val="28"/>
                <w:szCs w:val="28"/>
                <w:lang w:eastAsia="ru-RU"/>
              </w:rPr>
            </w:pPr>
            <w:r w:rsidRPr="00A9286B">
              <w:rPr>
                <w:rFonts w:eastAsia="Malgun Gothic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E2EFD9"/>
          </w:tcPr>
          <w:p w:rsidR="00A9286B" w:rsidRPr="00A9286B" w:rsidRDefault="00A9286B" w:rsidP="00A9286B">
            <w:pPr>
              <w:widowControl/>
              <w:jc w:val="center"/>
              <w:rPr>
                <w:rFonts w:eastAsia="Malgun Gothic"/>
                <w:b/>
                <w:kern w:val="0"/>
                <w:sz w:val="28"/>
                <w:szCs w:val="28"/>
                <w:lang w:val="en-US" w:eastAsia="ru-RU"/>
              </w:rPr>
            </w:pPr>
            <w:r w:rsidRPr="00A9286B">
              <w:rPr>
                <w:rFonts w:eastAsia="Malgun Gothic"/>
                <w:b/>
                <w:kern w:val="0"/>
                <w:sz w:val="28"/>
                <w:szCs w:val="28"/>
                <w:lang w:val="en-US" w:eastAsia="ru-RU"/>
              </w:rPr>
              <w:t>4.6</w:t>
            </w:r>
          </w:p>
        </w:tc>
      </w:tr>
      <w:tr w:rsidR="00A9286B" w:rsidRPr="00A9286B" w:rsidTr="00A9286B">
        <w:tc>
          <w:tcPr>
            <w:tcW w:w="5211" w:type="dxa"/>
            <w:shd w:val="clear" w:color="auto" w:fill="FFFFFF"/>
          </w:tcPr>
          <w:p w:rsidR="00A9286B" w:rsidRPr="00A9286B" w:rsidRDefault="00A9286B" w:rsidP="00A9286B">
            <w:pPr>
              <w:widowControl/>
              <w:jc w:val="left"/>
              <w:rPr>
                <w:rFonts w:eastAsia="Malgun Gothic"/>
                <w:kern w:val="0"/>
                <w:lang w:val="en-US" w:eastAsia="ru-RU"/>
              </w:rPr>
            </w:pPr>
            <w:r w:rsidRPr="00A9286B">
              <w:rPr>
                <w:rFonts w:eastAsia="Malgun Gothic"/>
                <w:kern w:val="0"/>
                <w:lang w:val="en-US" w:eastAsia="ru-RU"/>
              </w:rPr>
              <w:t>Diptera (true flies)</w:t>
            </w:r>
          </w:p>
        </w:tc>
        <w:tc>
          <w:tcPr>
            <w:tcW w:w="1560" w:type="dxa"/>
            <w:shd w:val="clear" w:color="auto" w:fill="FFFFFF"/>
          </w:tcPr>
          <w:p w:rsidR="00A9286B" w:rsidRPr="00A9286B" w:rsidRDefault="00A9286B" w:rsidP="00A9286B">
            <w:pPr>
              <w:widowControl/>
              <w:jc w:val="center"/>
              <w:rPr>
                <w:rFonts w:eastAsia="Malgun Gothic"/>
                <w:kern w:val="0"/>
                <w:lang w:eastAsia="ru-RU"/>
              </w:rPr>
            </w:pPr>
          </w:p>
        </w:tc>
        <w:tc>
          <w:tcPr>
            <w:tcW w:w="1417" w:type="dxa"/>
            <w:shd w:val="clear" w:color="auto" w:fill="D9E2F3"/>
          </w:tcPr>
          <w:p w:rsidR="00A9286B" w:rsidRPr="00A9286B" w:rsidRDefault="00A9286B" w:rsidP="00A9286B">
            <w:pPr>
              <w:widowControl/>
              <w:jc w:val="center"/>
              <w:rPr>
                <w:rFonts w:eastAsia="Malgun Gothic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E2EFD9"/>
          </w:tcPr>
          <w:p w:rsidR="00A9286B" w:rsidRPr="00A9286B" w:rsidRDefault="00A9286B" w:rsidP="00A9286B">
            <w:pPr>
              <w:widowControl/>
              <w:jc w:val="center"/>
              <w:rPr>
                <w:rFonts w:eastAsia="Malgun Gothic"/>
                <w:b/>
                <w:kern w:val="0"/>
                <w:sz w:val="28"/>
                <w:szCs w:val="28"/>
                <w:lang w:val="en-US" w:eastAsia="ru-RU"/>
              </w:rPr>
            </w:pPr>
          </w:p>
        </w:tc>
      </w:tr>
      <w:tr w:rsidR="00A9286B" w:rsidRPr="00A9286B" w:rsidTr="00A9286B">
        <w:tc>
          <w:tcPr>
            <w:tcW w:w="5211" w:type="dxa"/>
            <w:shd w:val="clear" w:color="auto" w:fill="FFFFFF"/>
          </w:tcPr>
          <w:p w:rsidR="00A9286B" w:rsidRPr="00A9286B" w:rsidRDefault="00A9286B" w:rsidP="00A9286B">
            <w:pPr>
              <w:widowControl/>
              <w:jc w:val="left"/>
              <w:rPr>
                <w:rFonts w:eastAsia="Malgun Gothic"/>
                <w:kern w:val="0"/>
                <w:lang w:val="en-US" w:eastAsia="ru-RU"/>
              </w:rPr>
            </w:pPr>
            <w:r w:rsidRPr="00A9286B">
              <w:rPr>
                <w:rFonts w:eastAsia="Malgun Gothic"/>
                <w:kern w:val="0"/>
                <w:lang w:val="en-US" w:eastAsia="ru-RU"/>
              </w:rPr>
              <w:t>Chironomidae (pale)</w:t>
            </w:r>
          </w:p>
        </w:tc>
        <w:tc>
          <w:tcPr>
            <w:tcW w:w="1560" w:type="dxa"/>
            <w:shd w:val="clear" w:color="auto" w:fill="FFFFFF"/>
          </w:tcPr>
          <w:p w:rsidR="00A9286B" w:rsidRPr="00A9286B" w:rsidRDefault="00A9286B" w:rsidP="00A9286B">
            <w:pPr>
              <w:widowControl/>
              <w:jc w:val="center"/>
              <w:rPr>
                <w:rFonts w:eastAsia="Malgun Gothic"/>
                <w:kern w:val="0"/>
                <w:lang w:val="en-US" w:eastAsia="ru-RU"/>
              </w:rPr>
            </w:pPr>
            <w:r w:rsidRPr="00A9286B">
              <w:rPr>
                <w:rFonts w:eastAsia="Malgun Gothic"/>
                <w:kern w:val="0"/>
                <w:lang w:val="en-US" w:eastAsia="ru-RU"/>
              </w:rPr>
              <w:t>6.0</w:t>
            </w:r>
          </w:p>
        </w:tc>
        <w:tc>
          <w:tcPr>
            <w:tcW w:w="1417" w:type="dxa"/>
            <w:shd w:val="clear" w:color="auto" w:fill="D9E2F3"/>
          </w:tcPr>
          <w:p w:rsidR="00A9286B" w:rsidRPr="00A9286B" w:rsidRDefault="00A9286B" w:rsidP="00A9286B">
            <w:pPr>
              <w:widowControl/>
              <w:jc w:val="center"/>
              <w:rPr>
                <w:rFonts w:eastAsia="Malgun Gothic"/>
                <w:kern w:val="0"/>
                <w:sz w:val="28"/>
                <w:szCs w:val="28"/>
                <w:lang w:val="en-US" w:eastAsia="ru-RU"/>
              </w:rPr>
            </w:pPr>
            <w:r w:rsidRPr="00A9286B">
              <w:rPr>
                <w:rFonts w:eastAsia="Malgun Gothic"/>
                <w:kern w:val="0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1276" w:type="dxa"/>
            <w:shd w:val="clear" w:color="auto" w:fill="E2EFD9"/>
          </w:tcPr>
          <w:p w:rsidR="00A9286B" w:rsidRPr="00A9286B" w:rsidRDefault="00A9286B" w:rsidP="00A9286B">
            <w:pPr>
              <w:widowControl/>
              <w:jc w:val="center"/>
              <w:rPr>
                <w:rFonts w:eastAsia="Malgun Gothic"/>
                <w:b/>
                <w:kern w:val="0"/>
                <w:sz w:val="28"/>
                <w:szCs w:val="28"/>
                <w:lang w:val="en-US" w:eastAsia="ru-RU"/>
              </w:rPr>
            </w:pPr>
            <w:r w:rsidRPr="00A9286B">
              <w:rPr>
                <w:rFonts w:eastAsia="Malgun Gothic"/>
                <w:b/>
                <w:kern w:val="0"/>
                <w:sz w:val="28"/>
                <w:szCs w:val="28"/>
                <w:lang w:val="en-US" w:eastAsia="ru-RU"/>
              </w:rPr>
              <w:t>-</w:t>
            </w:r>
          </w:p>
        </w:tc>
      </w:tr>
      <w:tr w:rsidR="00A9286B" w:rsidRPr="00A9286B" w:rsidTr="00A9286B">
        <w:tc>
          <w:tcPr>
            <w:tcW w:w="5211" w:type="dxa"/>
            <w:shd w:val="clear" w:color="auto" w:fill="FFFFFF"/>
          </w:tcPr>
          <w:p w:rsidR="00A9286B" w:rsidRPr="00A9286B" w:rsidRDefault="00A9286B" w:rsidP="00A9286B">
            <w:pPr>
              <w:widowControl/>
              <w:jc w:val="left"/>
              <w:rPr>
                <w:rFonts w:eastAsia="Malgun Gothic"/>
                <w:kern w:val="0"/>
                <w:lang w:val="en-US" w:eastAsia="ru-RU"/>
              </w:rPr>
            </w:pPr>
            <w:r w:rsidRPr="00A9286B">
              <w:rPr>
                <w:rFonts w:eastAsia="Malgun Gothic"/>
                <w:kern w:val="0"/>
                <w:lang w:val="en-US" w:eastAsia="ru-RU"/>
              </w:rPr>
              <w:t>Chironomidae (red)</w:t>
            </w:r>
          </w:p>
        </w:tc>
        <w:tc>
          <w:tcPr>
            <w:tcW w:w="1560" w:type="dxa"/>
            <w:shd w:val="clear" w:color="auto" w:fill="FFFFFF"/>
          </w:tcPr>
          <w:p w:rsidR="00A9286B" w:rsidRPr="00A9286B" w:rsidRDefault="00A9286B" w:rsidP="00A9286B">
            <w:pPr>
              <w:widowControl/>
              <w:jc w:val="center"/>
              <w:rPr>
                <w:rFonts w:eastAsia="Malgun Gothic"/>
                <w:kern w:val="0"/>
                <w:lang w:val="en-US" w:eastAsia="ru-RU"/>
              </w:rPr>
            </w:pPr>
            <w:r w:rsidRPr="00A9286B">
              <w:rPr>
                <w:rFonts w:eastAsia="Malgun Gothic"/>
                <w:kern w:val="0"/>
                <w:lang w:val="en-US" w:eastAsia="ru-RU"/>
              </w:rPr>
              <w:t>8.0</w:t>
            </w:r>
          </w:p>
        </w:tc>
        <w:tc>
          <w:tcPr>
            <w:tcW w:w="1417" w:type="dxa"/>
            <w:shd w:val="clear" w:color="auto" w:fill="D9E2F3"/>
          </w:tcPr>
          <w:p w:rsidR="00A9286B" w:rsidRPr="00A9286B" w:rsidRDefault="00A9286B" w:rsidP="00A9286B">
            <w:pPr>
              <w:widowControl/>
              <w:jc w:val="center"/>
              <w:rPr>
                <w:rFonts w:eastAsia="Malgun Gothic"/>
                <w:kern w:val="0"/>
                <w:sz w:val="28"/>
                <w:szCs w:val="28"/>
                <w:lang w:val="en-US" w:eastAsia="ru-RU"/>
              </w:rPr>
            </w:pPr>
            <w:r w:rsidRPr="00A9286B">
              <w:rPr>
                <w:rFonts w:eastAsia="Malgun Gothic"/>
                <w:kern w:val="0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1276" w:type="dxa"/>
            <w:shd w:val="clear" w:color="auto" w:fill="E2EFD9"/>
          </w:tcPr>
          <w:p w:rsidR="00A9286B" w:rsidRPr="00A9286B" w:rsidRDefault="00A9286B" w:rsidP="00A9286B">
            <w:pPr>
              <w:widowControl/>
              <w:jc w:val="center"/>
              <w:rPr>
                <w:rFonts w:eastAsia="Malgun Gothic"/>
                <w:b/>
                <w:kern w:val="0"/>
                <w:sz w:val="28"/>
                <w:szCs w:val="28"/>
                <w:lang w:val="en-US" w:eastAsia="ru-RU"/>
              </w:rPr>
            </w:pPr>
            <w:r w:rsidRPr="00A9286B">
              <w:rPr>
                <w:rFonts w:eastAsia="Malgun Gothic"/>
                <w:b/>
                <w:kern w:val="0"/>
                <w:sz w:val="28"/>
                <w:szCs w:val="28"/>
                <w:lang w:val="en-US" w:eastAsia="ru-RU"/>
              </w:rPr>
              <w:t>-</w:t>
            </w:r>
          </w:p>
        </w:tc>
      </w:tr>
      <w:tr w:rsidR="00A9286B" w:rsidRPr="00A9286B" w:rsidTr="00A9286B">
        <w:tc>
          <w:tcPr>
            <w:tcW w:w="5211" w:type="dxa"/>
            <w:shd w:val="clear" w:color="auto" w:fill="FFFFFF"/>
          </w:tcPr>
          <w:p w:rsidR="00A9286B" w:rsidRPr="00A9286B" w:rsidRDefault="00A9286B" w:rsidP="00A9286B">
            <w:pPr>
              <w:widowControl/>
              <w:jc w:val="left"/>
              <w:rPr>
                <w:rFonts w:eastAsia="Malgun Gothic"/>
                <w:kern w:val="0"/>
                <w:lang w:val="en-US" w:eastAsia="ru-RU"/>
              </w:rPr>
            </w:pPr>
            <w:r w:rsidRPr="00A9286B">
              <w:rPr>
                <w:rFonts w:eastAsia="Malgun Gothic"/>
                <w:kern w:val="0"/>
                <w:lang w:val="en-US" w:eastAsia="ru-RU"/>
              </w:rPr>
              <w:t>Simuliidae (black flies)</w:t>
            </w:r>
          </w:p>
        </w:tc>
        <w:tc>
          <w:tcPr>
            <w:tcW w:w="1560" w:type="dxa"/>
            <w:shd w:val="clear" w:color="auto" w:fill="FFFFFF"/>
          </w:tcPr>
          <w:p w:rsidR="00A9286B" w:rsidRPr="00A9286B" w:rsidRDefault="00A9286B" w:rsidP="00A9286B">
            <w:pPr>
              <w:widowControl/>
              <w:jc w:val="center"/>
              <w:rPr>
                <w:rFonts w:eastAsia="Malgun Gothic"/>
                <w:kern w:val="0"/>
                <w:lang w:val="en-US" w:eastAsia="ru-RU"/>
              </w:rPr>
            </w:pPr>
            <w:r w:rsidRPr="00A9286B">
              <w:rPr>
                <w:rFonts w:eastAsia="Malgun Gothic"/>
                <w:kern w:val="0"/>
                <w:lang w:val="en-US" w:eastAsia="ru-RU"/>
              </w:rPr>
              <w:t>6.0</w:t>
            </w:r>
          </w:p>
        </w:tc>
        <w:tc>
          <w:tcPr>
            <w:tcW w:w="1417" w:type="dxa"/>
            <w:shd w:val="clear" w:color="auto" w:fill="D9E2F3"/>
          </w:tcPr>
          <w:p w:rsidR="00A9286B" w:rsidRPr="00A9286B" w:rsidRDefault="00A9286B" w:rsidP="00A9286B">
            <w:pPr>
              <w:widowControl/>
              <w:jc w:val="center"/>
              <w:rPr>
                <w:rFonts w:eastAsia="Malgun Gothic"/>
                <w:kern w:val="0"/>
                <w:sz w:val="28"/>
                <w:szCs w:val="28"/>
                <w:lang w:val="en-US" w:eastAsia="ru-RU"/>
              </w:rPr>
            </w:pPr>
            <w:r w:rsidRPr="00A9286B">
              <w:rPr>
                <w:rFonts w:eastAsia="Malgun Gothic"/>
                <w:kern w:val="0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1276" w:type="dxa"/>
            <w:shd w:val="clear" w:color="auto" w:fill="E2EFD9"/>
          </w:tcPr>
          <w:p w:rsidR="00A9286B" w:rsidRPr="00A9286B" w:rsidRDefault="00A9286B" w:rsidP="00A9286B">
            <w:pPr>
              <w:widowControl/>
              <w:jc w:val="center"/>
              <w:rPr>
                <w:rFonts w:eastAsia="Malgun Gothic"/>
                <w:b/>
                <w:kern w:val="0"/>
                <w:sz w:val="28"/>
                <w:szCs w:val="28"/>
                <w:lang w:val="en-US" w:eastAsia="ru-RU"/>
              </w:rPr>
            </w:pPr>
            <w:r w:rsidRPr="00A9286B">
              <w:rPr>
                <w:rFonts w:eastAsia="Malgun Gothic"/>
                <w:b/>
                <w:kern w:val="0"/>
                <w:sz w:val="28"/>
                <w:szCs w:val="28"/>
                <w:lang w:val="en-US" w:eastAsia="ru-RU"/>
              </w:rPr>
              <w:t>-</w:t>
            </w:r>
          </w:p>
        </w:tc>
      </w:tr>
      <w:tr w:rsidR="00A9286B" w:rsidRPr="00A9286B" w:rsidTr="00A9286B">
        <w:tc>
          <w:tcPr>
            <w:tcW w:w="5211" w:type="dxa"/>
            <w:shd w:val="clear" w:color="auto" w:fill="FFFFFF"/>
          </w:tcPr>
          <w:p w:rsidR="00A9286B" w:rsidRPr="00A9286B" w:rsidRDefault="00A9286B" w:rsidP="00A9286B">
            <w:pPr>
              <w:widowControl/>
              <w:jc w:val="left"/>
              <w:rPr>
                <w:rFonts w:eastAsia="Malgun Gothic"/>
                <w:kern w:val="0"/>
                <w:lang w:val="en-US" w:eastAsia="ru-RU"/>
              </w:rPr>
            </w:pPr>
            <w:r w:rsidRPr="00A9286B">
              <w:rPr>
                <w:rFonts w:eastAsia="Malgun Gothic"/>
                <w:kern w:val="0"/>
                <w:lang w:val="en-US" w:eastAsia="ru-RU"/>
              </w:rPr>
              <w:t>Tipulidae</w:t>
            </w:r>
            <w:r w:rsidRPr="00A9286B">
              <w:rPr>
                <w:rFonts w:eastAsia="Malgun Gothic"/>
                <w:kern w:val="0"/>
                <w:lang w:eastAsia="ru-RU"/>
              </w:rPr>
              <w:t xml:space="preserve"> + </w:t>
            </w:r>
            <w:r w:rsidRPr="00A9286B">
              <w:rPr>
                <w:rFonts w:eastAsia="Malgun Gothic"/>
                <w:kern w:val="0"/>
                <w:lang w:val="en-US" w:eastAsia="ru-RU"/>
              </w:rPr>
              <w:t>Limoniidae  (crane flies)</w:t>
            </w:r>
          </w:p>
        </w:tc>
        <w:tc>
          <w:tcPr>
            <w:tcW w:w="1560" w:type="dxa"/>
            <w:shd w:val="clear" w:color="auto" w:fill="FFFFFF"/>
          </w:tcPr>
          <w:p w:rsidR="00A9286B" w:rsidRPr="00A9286B" w:rsidRDefault="00A9286B" w:rsidP="00A9286B">
            <w:pPr>
              <w:widowControl/>
              <w:jc w:val="center"/>
              <w:rPr>
                <w:rFonts w:eastAsia="Malgun Gothic"/>
                <w:kern w:val="0"/>
                <w:lang w:val="en-US" w:eastAsia="ru-RU"/>
              </w:rPr>
            </w:pPr>
            <w:r w:rsidRPr="00A9286B">
              <w:rPr>
                <w:rFonts w:eastAsia="Malgun Gothic"/>
                <w:kern w:val="0"/>
                <w:lang w:val="en-US" w:eastAsia="ru-RU"/>
              </w:rPr>
              <w:t>3.0</w:t>
            </w:r>
          </w:p>
        </w:tc>
        <w:tc>
          <w:tcPr>
            <w:tcW w:w="1417" w:type="dxa"/>
            <w:shd w:val="clear" w:color="auto" w:fill="D9E2F3"/>
          </w:tcPr>
          <w:p w:rsidR="00A9286B" w:rsidRPr="00A9286B" w:rsidRDefault="00A9286B" w:rsidP="00A9286B">
            <w:pPr>
              <w:widowControl/>
              <w:jc w:val="center"/>
              <w:rPr>
                <w:rFonts w:eastAsia="Malgun Gothic"/>
                <w:kern w:val="0"/>
                <w:sz w:val="28"/>
                <w:szCs w:val="28"/>
                <w:lang w:val="en-US" w:eastAsia="ru-RU"/>
              </w:rPr>
            </w:pPr>
            <w:r w:rsidRPr="00A9286B">
              <w:rPr>
                <w:rFonts w:eastAsia="Malgun Gothic"/>
                <w:kern w:val="0"/>
                <w:sz w:val="28"/>
                <w:szCs w:val="28"/>
                <w:lang w:val="en-US" w:eastAsia="ru-RU"/>
              </w:rPr>
              <w:t>7</w:t>
            </w:r>
          </w:p>
        </w:tc>
        <w:tc>
          <w:tcPr>
            <w:tcW w:w="1276" w:type="dxa"/>
            <w:shd w:val="clear" w:color="auto" w:fill="E2EFD9"/>
          </w:tcPr>
          <w:p w:rsidR="00A9286B" w:rsidRPr="00A9286B" w:rsidRDefault="00A9286B" w:rsidP="00A9286B">
            <w:pPr>
              <w:widowControl/>
              <w:jc w:val="center"/>
              <w:rPr>
                <w:rFonts w:eastAsia="Malgun Gothic"/>
                <w:b/>
                <w:kern w:val="0"/>
                <w:sz w:val="28"/>
                <w:szCs w:val="28"/>
                <w:lang w:val="en-US" w:eastAsia="ru-RU"/>
              </w:rPr>
            </w:pPr>
            <w:r w:rsidRPr="00A9286B">
              <w:rPr>
                <w:rFonts w:eastAsia="Malgun Gothic"/>
                <w:b/>
                <w:kern w:val="0"/>
                <w:sz w:val="28"/>
                <w:szCs w:val="28"/>
                <w:lang w:val="en-US" w:eastAsia="ru-RU"/>
              </w:rPr>
              <w:t>21</w:t>
            </w:r>
          </w:p>
        </w:tc>
      </w:tr>
      <w:tr w:rsidR="00A9286B" w:rsidRPr="00A9286B" w:rsidTr="00A9286B">
        <w:tc>
          <w:tcPr>
            <w:tcW w:w="5211" w:type="dxa"/>
            <w:shd w:val="clear" w:color="auto" w:fill="FFFFFF"/>
          </w:tcPr>
          <w:p w:rsidR="00A9286B" w:rsidRPr="00A9286B" w:rsidRDefault="00A9286B" w:rsidP="00A9286B">
            <w:pPr>
              <w:widowControl/>
              <w:jc w:val="left"/>
              <w:rPr>
                <w:rFonts w:eastAsia="Malgun Gothic"/>
                <w:kern w:val="0"/>
                <w:lang w:eastAsia="ru-RU"/>
              </w:rPr>
            </w:pPr>
            <w:r w:rsidRPr="00A9286B">
              <w:rPr>
                <w:rFonts w:eastAsia="Malgun Gothic"/>
                <w:kern w:val="0"/>
                <w:lang w:eastAsia="ru-RU"/>
              </w:rPr>
              <w:t>Другие двукрылые</w:t>
            </w:r>
          </w:p>
        </w:tc>
        <w:tc>
          <w:tcPr>
            <w:tcW w:w="1560" w:type="dxa"/>
            <w:shd w:val="clear" w:color="auto" w:fill="FFFFFF"/>
          </w:tcPr>
          <w:p w:rsidR="00A9286B" w:rsidRPr="00A9286B" w:rsidRDefault="00A9286B" w:rsidP="00A9286B">
            <w:pPr>
              <w:widowControl/>
              <w:jc w:val="center"/>
              <w:rPr>
                <w:rFonts w:eastAsia="Malgun Gothic"/>
                <w:kern w:val="0"/>
                <w:lang w:eastAsia="ru-RU"/>
              </w:rPr>
            </w:pPr>
            <w:r w:rsidRPr="00A9286B">
              <w:rPr>
                <w:rFonts w:eastAsia="Malgun Gothic"/>
                <w:kern w:val="0"/>
                <w:lang w:eastAsia="ru-RU"/>
              </w:rPr>
              <w:t>6.0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D9E2F3"/>
          </w:tcPr>
          <w:p w:rsidR="00A9286B" w:rsidRPr="00A9286B" w:rsidRDefault="00A9286B" w:rsidP="00A9286B">
            <w:pPr>
              <w:widowControl/>
              <w:jc w:val="center"/>
              <w:rPr>
                <w:rFonts w:eastAsia="Malgun Gothic"/>
                <w:kern w:val="0"/>
                <w:sz w:val="28"/>
                <w:szCs w:val="28"/>
                <w:lang w:val="en-US" w:eastAsia="ru-RU"/>
              </w:rPr>
            </w:pPr>
            <w:r w:rsidRPr="00A9286B">
              <w:rPr>
                <w:rFonts w:eastAsia="Malgun Gothic"/>
                <w:kern w:val="0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E2EFD9"/>
          </w:tcPr>
          <w:p w:rsidR="00A9286B" w:rsidRPr="00A9286B" w:rsidRDefault="00A9286B" w:rsidP="00A9286B">
            <w:pPr>
              <w:widowControl/>
              <w:jc w:val="center"/>
              <w:rPr>
                <w:rFonts w:eastAsia="Malgun Gothic"/>
                <w:b/>
                <w:kern w:val="0"/>
                <w:sz w:val="28"/>
                <w:szCs w:val="28"/>
                <w:lang w:val="en-US" w:eastAsia="ru-RU"/>
              </w:rPr>
            </w:pPr>
            <w:r w:rsidRPr="00A9286B">
              <w:rPr>
                <w:rFonts w:eastAsia="Malgun Gothic"/>
                <w:b/>
                <w:kern w:val="0"/>
                <w:sz w:val="28"/>
                <w:szCs w:val="28"/>
                <w:lang w:val="en-US" w:eastAsia="ru-RU"/>
              </w:rPr>
              <w:t>-</w:t>
            </w:r>
          </w:p>
        </w:tc>
      </w:tr>
      <w:tr w:rsidR="00A9286B" w:rsidRPr="00A9286B" w:rsidTr="00A9286B">
        <w:tc>
          <w:tcPr>
            <w:tcW w:w="6771" w:type="dxa"/>
            <w:gridSpan w:val="2"/>
            <w:vMerge w:val="restart"/>
            <w:shd w:val="clear" w:color="auto" w:fill="FFFFFF"/>
          </w:tcPr>
          <w:p w:rsidR="00A9286B" w:rsidRPr="00A9286B" w:rsidRDefault="00A9286B" w:rsidP="00A9286B">
            <w:pPr>
              <w:widowControl/>
              <w:jc w:val="left"/>
              <w:rPr>
                <w:rFonts w:eastAsia="Malgun Gothic"/>
                <w:b/>
                <w:kern w:val="0"/>
                <w:u w:val="single"/>
                <w:lang w:eastAsia="ru-RU"/>
              </w:rPr>
            </w:pPr>
            <w:r w:rsidRPr="00A9286B">
              <w:rPr>
                <w:rFonts w:eastAsia="Malgun Gothic"/>
                <w:kern w:val="0"/>
                <w:lang w:eastAsia="ru-RU"/>
              </w:rPr>
              <w:t xml:space="preserve">Рассчитанное вами значение Индекса </w:t>
            </w:r>
            <w:r w:rsidRPr="00A9286B">
              <w:rPr>
                <w:rFonts w:eastAsia="Malgun Gothic"/>
                <w:kern w:val="0"/>
                <w:lang w:val="en-US" w:eastAsia="ru-RU"/>
              </w:rPr>
              <w:t>HT</w:t>
            </w:r>
            <w:r w:rsidRPr="00A9286B">
              <w:rPr>
                <w:rFonts w:eastAsia="Malgun Gothic"/>
                <w:kern w:val="0"/>
                <w:lang w:eastAsia="ru-RU"/>
              </w:rPr>
              <w:t xml:space="preserve"> = </w:t>
            </w:r>
            <w:r w:rsidRPr="00A9286B">
              <w:rPr>
                <w:rFonts w:eastAsia="Malgun Gothic"/>
                <w:kern w:val="0"/>
                <w:u w:val="single"/>
                <w:lang w:eastAsia="ru-RU"/>
              </w:rPr>
              <w:t>6042.4</w:t>
            </w:r>
            <w:r w:rsidRPr="00A9286B">
              <w:rPr>
                <w:rFonts w:eastAsia="Malgun Gothic"/>
                <w:kern w:val="0"/>
                <w:lang w:eastAsia="ru-RU"/>
              </w:rPr>
              <w:t xml:space="preserve">   = </w:t>
            </w:r>
            <w:r w:rsidRPr="00A9286B">
              <w:rPr>
                <w:rFonts w:eastAsia="Malgun Gothic"/>
                <w:b/>
                <w:kern w:val="0"/>
                <w:lang w:eastAsia="ru-RU"/>
              </w:rPr>
              <w:t>3.98</w:t>
            </w:r>
          </w:p>
          <w:p w:rsidR="00A9286B" w:rsidRPr="00A9286B" w:rsidRDefault="00A9286B" w:rsidP="00A9286B">
            <w:pPr>
              <w:widowControl/>
              <w:jc w:val="left"/>
              <w:rPr>
                <w:rFonts w:eastAsia="Malgun Gothic"/>
                <w:kern w:val="0"/>
                <w:lang w:eastAsia="ru-RU"/>
              </w:rPr>
            </w:pPr>
            <w:r w:rsidRPr="00A9286B">
              <w:rPr>
                <w:rFonts w:eastAsia="Malgun Gothic"/>
                <w:kern w:val="0"/>
                <w:lang w:eastAsia="ru-RU"/>
              </w:rPr>
              <w:t xml:space="preserve">                                                                            1516</w:t>
            </w:r>
          </w:p>
          <w:p w:rsidR="00A9286B" w:rsidRPr="00A9286B" w:rsidRDefault="00A9286B" w:rsidP="00A9286B">
            <w:pPr>
              <w:widowControl/>
              <w:jc w:val="left"/>
              <w:rPr>
                <w:rFonts w:eastAsia="Malgun Gothic"/>
                <w:kern w:val="0"/>
                <w:u w:val="single"/>
                <w:lang w:eastAsia="ru-RU"/>
              </w:rPr>
            </w:pPr>
          </w:p>
          <w:p w:rsidR="00A9286B" w:rsidRPr="00A9286B" w:rsidRDefault="00A9286B" w:rsidP="00A9286B">
            <w:pPr>
              <w:widowControl/>
              <w:jc w:val="left"/>
              <w:rPr>
                <w:rFonts w:eastAsia="Malgun Gothic"/>
                <w:kern w:val="0"/>
                <w:lang w:eastAsia="ru-RU"/>
              </w:rPr>
            </w:pPr>
            <w:r w:rsidRPr="00A9286B">
              <w:rPr>
                <w:rFonts w:eastAsia="Malgun Gothic"/>
                <w:kern w:val="0"/>
                <w:lang w:eastAsia="ru-RU"/>
              </w:rPr>
              <w:t xml:space="preserve">Категория качества воды в соответствии с табл. 2: </w:t>
            </w:r>
          </w:p>
          <w:p w:rsidR="00A9286B" w:rsidRPr="00A9286B" w:rsidRDefault="00A9286B" w:rsidP="00A9286B">
            <w:pPr>
              <w:widowControl/>
              <w:jc w:val="left"/>
              <w:rPr>
                <w:rFonts w:eastAsia="Malgun Gothic"/>
                <w:b/>
                <w:kern w:val="0"/>
                <w:lang w:eastAsia="ru-RU"/>
              </w:rPr>
            </w:pPr>
            <w:r w:rsidRPr="00A9286B">
              <w:rPr>
                <w:rFonts w:eastAsia="Malgun Gothic"/>
                <w:kern w:val="0"/>
                <w:lang w:eastAsia="ru-RU"/>
              </w:rPr>
              <w:t xml:space="preserve">Качество воды – </w:t>
            </w:r>
            <w:r w:rsidRPr="00A9286B">
              <w:rPr>
                <w:rFonts w:eastAsia="Malgun Gothic"/>
                <w:b/>
                <w:kern w:val="0"/>
                <w:lang w:eastAsia="ru-RU"/>
              </w:rPr>
              <w:t>хорошее</w:t>
            </w:r>
            <w:r w:rsidRPr="00A9286B">
              <w:rPr>
                <w:rFonts w:eastAsia="Malgun Gothic"/>
                <w:kern w:val="0"/>
                <w:lang w:eastAsia="ru-RU"/>
              </w:rPr>
              <w:t xml:space="preserve">, цвет на карте - </w:t>
            </w:r>
            <w:r w:rsidRPr="00A9286B">
              <w:rPr>
                <w:rFonts w:eastAsia="Malgun Gothic"/>
                <w:b/>
                <w:kern w:val="0"/>
                <w:lang w:eastAsia="ru-RU"/>
              </w:rPr>
              <w:t>зелёный</w:t>
            </w:r>
          </w:p>
          <w:p w:rsidR="00A9286B" w:rsidRPr="00A9286B" w:rsidRDefault="00A9286B" w:rsidP="00A9286B">
            <w:pPr>
              <w:widowControl/>
              <w:jc w:val="left"/>
              <w:rPr>
                <w:rFonts w:eastAsia="Malgun Gothic"/>
                <w:kern w:val="0"/>
                <w:lang w:eastAsia="ru-RU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D9E2F3"/>
          </w:tcPr>
          <w:p w:rsidR="00A9286B" w:rsidRPr="00A9286B" w:rsidRDefault="00A9286B" w:rsidP="00A9286B">
            <w:pPr>
              <w:widowControl/>
              <w:jc w:val="center"/>
              <w:rPr>
                <w:rFonts w:eastAsia="Malgun Gothic"/>
                <w:kern w:val="0"/>
                <w:sz w:val="28"/>
                <w:szCs w:val="28"/>
                <w:lang w:eastAsia="ru-RU"/>
              </w:rPr>
            </w:pPr>
            <w:r w:rsidRPr="00A9286B">
              <w:rPr>
                <w:rFonts w:eastAsia="Malgun Gothic"/>
                <w:kern w:val="0"/>
                <w:sz w:val="28"/>
                <w:szCs w:val="28"/>
                <w:lang w:eastAsia="ru-RU"/>
              </w:rPr>
              <w:t xml:space="preserve">Сумма всех </w:t>
            </w:r>
            <w:r w:rsidRPr="00A9286B">
              <w:rPr>
                <w:rFonts w:eastAsia="Malgun Gothic"/>
                <w:b/>
                <w:kern w:val="0"/>
                <w:sz w:val="28"/>
                <w:szCs w:val="28"/>
                <w:lang w:val="en-US" w:eastAsia="ru-RU"/>
              </w:rPr>
              <w:t>n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E2EFD9"/>
          </w:tcPr>
          <w:p w:rsidR="00A9286B" w:rsidRPr="00A9286B" w:rsidRDefault="00A9286B" w:rsidP="00A9286B">
            <w:pPr>
              <w:widowControl/>
              <w:jc w:val="center"/>
              <w:rPr>
                <w:rFonts w:eastAsia="Malgun Gothic"/>
                <w:b/>
                <w:kern w:val="0"/>
                <w:sz w:val="28"/>
                <w:szCs w:val="28"/>
                <w:lang w:eastAsia="ru-RU"/>
              </w:rPr>
            </w:pPr>
            <w:r w:rsidRPr="00A9286B">
              <w:rPr>
                <w:rFonts w:eastAsia="Malgun Gothic"/>
                <w:kern w:val="0"/>
                <w:sz w:val="28"/>
                <w:szCs w:val="28"/>
                <w:lang w:eastAsia="ru-RU"/>
              </w:rPr>
              <w:t>Сумма всех</w:t>
            </w:r>
            <w:r w:rsidRPr="00A9286B">
              <w:rPr>
                <w:rFonts w:eastAsia="Malgun Gothic"/>
                <w:b/>
                <w:kern w:val="0"/>
                <w:sz w:val="28"/>
                <w:szCs w:val="28"/>
                <w:lang w:eastAsia="ru-RU"/>
              </w:rPr>
              <w:t xml:space="preserve"> (Т</w:t>
            </w:r>
            <w:r w:rsidRPr="00A9286B">
              <w:rPr>
                <w:rFonts w:eastAsia="Malgun Gothic"/>
                <w:b/>
                <w:kern w:val="0"/>
                <w:sz w:val="28"/>
                <w:szCs w:val="28"/>
                <w:lang w:val="en-US" w:eastAsia="ru-RU"/>
              </w:rPr>
              <w:t>V</w:t>
            </w:r>
            <w:r w:rsidRPr="00A9286B">
              <w:rPr>
                <w:rFonts w:eastAsia="Malgun Gothic"/>
                <w:kern w:val="0"/>
                <w:sz w:val="28"/>
                <w:szCs w:val="28"/>
                <w:lang w:eastAsia="ru-RU"/>
              </w:rPr>
              <w:t xml:space="preserve"> х </w:t>
            </w:r>
            <w:r w:rsidRPr="00A9286B">
              <w:rPr>
                <w:rFonts w:eastAsia="Malgun Gothic"/>
                <w:b/>
                <w:kern w:val="0"/>
                <w:sz w:val="28"/>
                <w:szCs w:val="28"/>
                <w:lang w:val="en-US" w:eastAsia="ru-RU"/>
              </w:rPr>
              <w:t>n</w:t>
            </w:r>
            <w:r w:rsidRPr="00A9286B">
              <w:rPr>
                <w:rFonts w:eastAsia="Malgun Gothic"/>
                <w:b/>
                <w:kern w:val="0"/>
                <w:sz w:val="28"/>
                <w:szCs w:val="28"/>
                <w:lang w:eastAsia="ru-RU"/>
              </w:rPr>
              <w:t>)</w:t>
            </w:r>
          </w:p>
        </w:tc>
      </w:tr>
      <w:tr w:rsidR="00A9286B" w:rsidRPr="00A9286B" w:rsidTr="00A9286B">
        <w:trPr>
          <w:trHeight w:val="582"/>
        </w:trPr>
        <w:tc>
          <w:tcPr>
            <w:tcW w:w="6771" w:type="dxa"/>
            <w:gridSpan w:val="2"/>
            <w:vMerge/>
            <w:shd w:val="clear" w:color="auto" w:fill="FFFFFF"/>
          </w:tcPr>
          <w:p w:rsidR="00A9286B" w:rsidRPr="00A9286B" w:rsidRDefault="00A9286B" w:rsidP="00A9286B">
            <w:pPr>
              <w:widowControl/>
              <w:jc w:val="center"/>
              <w:rPr>
                <w:rFonts w:eastAsia="Malgun Gothic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E2F3"/>
          </w:tcPr>
          <w:p w:rsidR="00A9286B" w:rsidRPr="00A9286B" w:rsidRDefault="00A9286B" w:rsidP="00A9286B">
            <w:pPr>
              <w:widowControl/>
              <w:jc w:val="center"/>
              <w:rPr>
                <w:rFonts w:eastAsia="Malgun Gothic"/>
                <w:b/>
                <w:kern w:val="0"/>
                <w:sz w:val="28"/>
                <w:szCs w:val="28"/>
                <w:lang w:val="en-US" w:eastAsia="ru-RU"/>
              </w:rPr>
            </w:pPr>
            <w:r w:rsidRPr="00A9286B">
              <w:rPr>
                <w:rFonts w:eastAsia="Malgun Gothic"/>
                <w:b/>
                <w:kern w:val="0"/>
                <w:sz w:val="28"/>
                <w:szCs w:val="28"/>
                <w:lang w:val="en-US" w:eastAsia="ru-RU"/>
              </w:rPr>
              <w:t>1516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2EFD9"/>
          </w:tcPr>
          <w:p w:rsidR="00A9286B" w:rsidRPr="00A9286B" w:rsidRDefault="00A9286B" w:rsidP="00A9286B">
            <w:pPr>
              <w:widowControl/>
              <w:jc w:val="center"/>
              <w:rPr>
                <w:rFonts w:eastAsia="Malgun Gothic"/>
                <w:b/>
                <w:kern w:val="0"/>
                <w:sz w:val="28"/>
                <w:szCs w:val="28"/>
                <w:lang w:val="en-US" w:eastAsia="ru-RU"/>
              </w:rPr>
            </w:pPr>
            <w:r w:rsidRPr="00A9286B">
              <w:rPr>
                <w:rFonts w:eastAsia="Malgun Gothic"/>
                <w:b/>
                <w:kern w:val="0"/>
                <w:sz w:val="28"/>
                <w:szCs w:val="28"/>
                <w:lang w:val="en-US" w:eastAsia="ru-RU"/>
              </w:rPr>
              <w:t>6042.4</w:t>
            </w:r>
          </w:p>
        </w:tc>
      </w:tr>
    </w:tbl>
    <w:p w:rsidR="00A9286B" w:rsidRPr="00A9286B" w:rsidRDefault="00A9286B" w:rsidP="00A9286B">
      <w:pPr>
        <w:widowControl/>
        <w:ind w:right="90"/>
        <w:jc w:val="left"/>
        <w:rPr>
          <w:rFonts w:eastAsia="Malgun Gothic"/>
          <w:kern w:val="0"/>
          <w:lang w:eastAsia="ru-RU"/>
        </w:rPr>
      </w:pPr>
      <w:r w:rsidRPr="00A9286B">
        <w:rPr>
          <w:rFonts w:eastAsia="Malgun Gothic"/>
          <w:kern w:val="0"/>
          <w:lang w:eastAsia="ru-RU"/>
        </w:rPr>
        <w:t xml:space="preserve">Таблица 2. Категории качества по биотическому индексу </w:t>
      </w:r>
      <w:r w:rsidRPr="00A9286B">
        <w:rPr>
          <w:rFonts w:eastAsia="Malgun Gothic"/>
          <w:kern w:val="0"/>
          <w:lang w:val="en-US" w:eastAsia="ru-RU"/>
        </w:rPr>
        <w:t>HT</w:t>
      </w:r>
    </w:p>
    <w:tbl>
      <w:tblPr>
        <w:tblStyle w:val="a9"/>
        <w:tblW w:w="9493" w:type="dxa"/>
        <w:tblLook w:val="04A0"/>
      </w:tblPr>
      <w:tblGrid>
        <w:gridCol w:w="2441"/>
        <w:gridCol w:w="2483"/>
        <w:gridCol w:w="2330"/>
        <w:gridCol w:w="2239"/>
      </w:tblGrid>
      <w:tr w:rsidR="00A9286B" w:rsidRPr="00A9286B" w:rsidTr="00FA6B66">
        <w:tc>
          <w:tcPr>
            <w:tcW w:w="2441" w:type="dxa"/>
          </w:tcPr>
          <w:p w:rsidR="00A9286B" w:rsidRPr="00A9286B" w:rsidRDefault="00A9286B" w:rsidP="00A9286B">
            <w:pPr>
              <w:widowControl/>
              <w:ind w:right="90"/>
              <w:jc w:val="center"/>
              <w:rPr>
                <w:sz w:val="24"/>
                <w:szCs w:val="24"/>
                <w:lang w:val="en-US"/>
              </w:rPr>
            </w:pPr>
            <w:r w:rsidRPr="00A9286B">
              <w:rPr>
                <w:sz w:val="24"/>
                <w:szCs w:val="24"/>
              </w:rPr>
              <w:t xml:space="preserve">Значение биотического индекса </w:t>
            </w:r>
            <w:r w:rsidRPr="00A9286B">
              <w:rPr>
                <w:sz w:val="24"/>
                <w:szCs w:val="24"/>
                <w:lang w:val="en-US"/>
              </w:rPr>
              <w:t>HT</w:t>
            </w:r>
          </w:p>
        </w:tc>
        <w:tc>
          <w:tcPr>
            <w:tcW w:w="2483" w:type="dxa"/>
          </w:tcPr>
          <w:p w:rsidR="00A9286B" w:rsidRPr="00A9286B" w:rsidRDefault="00A9286B" w:rsidP="00A9286B">
            <w:pPr>
              <w:widowControl/>
              <w:ind w:right="90"/>
              <w:jc w:val="center"/>
              <w:rPr>
                <w:sz w:val="24"/>
                <w:szCs w:val="24"/>
              </w:rPr>
            </w:pPr>
            <w:r w:rsidRPr="00A9286B">
              <w:rPr>
                <w:sz w:val="24"/>
                <w:szCs w:val="24"/>
              </w:rPr>
              <w:t>Категория качества воды</w:t>
            </w:r>
          </w:p>
        </w:tc>
        <w:tc>
          <w:tcPr>
            <w:tcW w:w="2330" w:type="dxa"/>
          </w:tcPr>
          <w:p w:rsidR="00A9286B" w:rsidRPr="00A9286B" w:rsidRDefault="00A9286B" w:rsidP="00A9286B">
            <w:pPr>
              <w:widowControl/>
              <w:ind w:right="90"/>
              <w:jc w:val="center"/>
              <w:rPr>
                <w:sz w:val="24"/>
                <w:szCs w:val="24"/>
              </w:rPr>
            </w:pPr>
            <w:r w:rsidRPr="00A9286B">
              <w:rPr>
                <w:sz w:val="24"/>
                <w:szCs w:val="24"/>
              </w:rPr>
              <w:t>Степень органического загрязнения</w:t>
            </w:r>
          </w:p>
        </w:tc>
        <w:tc>
          <w:tcPr>
            <w:tcW w:w="2239" w:type="dxa"/>
          </w:tcPr>
          <w:p w:rsidR="00A9286B" w:rsidRPr="00A9286B" w:rsidRDefault="00A9286B" w:rsidP="00A9286B">
            <w:pPr>
              <w:widowControl/>
              <w:ind w:right="90"/>
              <w:jc w:val="center"/>
              <w:rPr>
                <w:sz w:val="24"/>
                <w:szCs w:val="24"/>
              </w:rPr>
            </w:pPr>
            <w:r w:rsidRPr="00A9286B">
              <w:rPr>
                <w:sz w:val="24"/>
                <w:szCs w:val="24"/>
              </w:rPr>
              <w:t>Цвет на экокарте</w:t>
            </w:r>
          </w:p>
        </w:tc>
      </w:tr>
      <w:tr w:rsidR="00A9286B" w:rsidRPr="00A9286B" w:rsidTr="00FA6B66">
        <w:tc>
          <w:tcPr>
            <w:tcW w:w="2441" w:type="dxa"/>
          </w:tcPr>
          <w:p w:rsidR="00A9286B" w:rsidRPr="00A9286B" w:rsidRDefault="00A9286B" w:rsidP="00A9286B">
            <w:pPr>
              <w:widowControl/>
              <w:ind w:right="90"/>
              <w:jc w:val="center"/>
              <w:rPr>
                <w:sz w:val="24"/>
                <w:szCs w:val="24"/>
              </w:rPr>
            </w:pPr>
            <w:r w:rsidRPr="00A9286B">
              <w:rPr>
                <w:sz w:val="24"/>
                <w:szCs w:val="24"/>
              </w:rPr>
              <w:t>&lt;3.75</w:t>
            </w:r>
          </w:p>
        </w:tc>
        <w:tc>
          <w:tcPr>
            <w:tcW w:w="2483" w:type="dxa"/>
          </w:tcPr>
          <w:p w:rsidR="00A9286B" w:rsidRPr="00A9286B" w:rsidRDefault="00A9286B" w:rsidP="00A9286B">
            <w:pPr>
              <w:widowControl/>
              <w:ind w:right="90"/>
              <w:jc w:val="left"/>
              <w:rPr>
                <w:sz w:val="24"/>
                <w:szCs w:val="24"/>
              </w:rPr>
            </w:pPr>
            <w:r w:rsidRPr="00A9286B">
              <w:rPr>
                <w:sz w:val="24"/>
                <w:szCs w:val="24"/>
              </w:rPr>
              <w:t>Превосходное</w:t>
            </w:r>
          </w:p>
        </w:tc>
        <w:tc>
          <w:tcPr>
            <w:tcW w:w="2330" w:type="dxa"/>
          </w:tcPr>
          <w:p w:rsidR="00A9286B" w:rsidRPr="00A9286B" w:rsidRDefault="00A9286B" w:rsidP="00A9286B">
            <w:pPr>
              <w:widowControl/>
              <w:ind w:right="90"/>
              <w:jc w:val="left"/>
              <w:rPr>
                <w:sz w:val="24"/>
                <w:szCs w:val="24"/>
              </w:rPr>
            </w:pPr>
            <w:r w:rsidRPr="00A9286B">
              <w:rPr>
                <w:sz w:val="24"/>
                <w:szCs w:val="24"/>
              </w:rPr>
              <w:t>отсутствует</w:t>
            </w:r>
          </w:p>
        </w:tc>
        <w:tc>
          <w:tcPr>
            <w:tcW w:w="2239" w:type="dxa"/>
            <w:shd w:val="clear" w:color="auto" w:fill="00B0F0"/>
          </w:tcPr>
          <w:p w:rsidR="00A9286B" w:rsidRPr="00A9286B" w:rsidRDefault="00A9286B" w:rsidP="00A9286B">
            <w:pPr>
              <w:widowControl/>
              <w:ind w:right="90"/>
              <w:jc w:val="left"/>
              <w:rPr>
                <w:sz w:val="24"/>
                <w:szCs w:val="24"/>
              </w:rPr>
            </w:pPr>
          </w:p>
        </w:tc>
      </w:tr>
      <w:tr w:rsidR="00A9286B" w:rsidRPr="00A9286B" w:rsidTr="00FA6B66">
        <w:tc>
          <w:tcPr>
            <w:tcW w:w="2441" w:type="dxa"/>
          </w:tcPr>
          <w:p w:rsidR="00A9286B" w:rsidRPr="00A9286B" w:rsidRDefault="00A9286B" w:rsidP="00A9286B">
            <w:pPr>
              <w:widowControl/>
              <w:ind w:right="90"/>
              <w:jc w:val="center"/>
              <w:rPr>
                <w:sz w:val="24"/>
                <w:szCs w:val="24"/>
              </w:rPr>
            </w:pPr>
            <w:r w:rsidRPr="00A9286B">
              <w:rPr>
                <w:sz w:val="24"/>
                <w:szCs w:val="24"/>
              </w:rPr>
              <w:t>3.76–5.0</w:t>
            </w:r>
          </w:p>
        </w:tc>
        <w:tc>
          <w:tcPr>
            <w:tcW w:w="2483" w:type="dxa"/>
          </w:tcPr>
          <w:p w:rsidR="00A9286B" w:rsidRPr="00A9286B" w:rsidRDefault="00A9286B" w:rsidP="00A9286B">
            <w:pPr>
              <w:widowControl/>
              <w:ind w:right="90"/>
              <w:jc w:val="left"/>
              <w:rPr>
                <w:sz w:val="24"/>
                <w:szCs w:val="24"/>
              </w:rPr>
            </w:pPr>
            <w:r w:rsidRPr="00A9286B">
              <w:rPr>
                <w:sz w:val="24"/>
                <w:szCs w:val="24"/>
              </w:rPr>
              <w:t>Хорошее</w:t>
            </w:r>
          </w:p>
        </w:tc>
        <w:tc>
          <w:tcPr>
            <w:tcW w:w="2330" w:type="dxa"/>
          </w:tcPr>
          <w:p w:rsidR="00A9286B" w:rsidRPr="00A9286B" w:rsidRDefault="00A9286B" w:rsidP="00A9286B">
            <w:pPr>
              <w:widowControl/>
              <w:ind w:right="90"/>
              <w:jc w:val="left"/>
              <w:rPr>
                <w:sz w:val="24"/>
                <w:szCs w:val="24"/>
              </w:rPr>
            </w:pPr>
            <w:r w:rsidRPr="00A9286B">
              <w:rPr>
                <w:sz w:val="24"/>
                <w:szCs w:val="24"/>
              </w:rPr>
              <w:t>небольшое</w:t>
            </w:r>
          </w:p>
        </w:tc>
        <w:tc>
          <w:tcPr>
            <w:tcW w:w="2239" w:type="dxa"/>
            <w:shd w:val="clear" w:color="auto" w:fill="92D050"/>
          </w:tcPr>
          <w:p w:rsidR="00A9286B" w:rsidRPr="00A9286B" w:rsidRDefault="00A9286B" w:rsidP="00A9286B">
            <w:pPr>
              <w:widowControl/>
              <w:ind w:right="90"/>
              <w:jc w:val="left"/>
              <w:rPr>
                <w:sz w:val="24"/>
                <w:szCs w:val="24"/>
              </w:rPr>
            </w:pPr>
          </w:p>
        </w:tc>
      </w:tr>
      <w:tr w:rsidR="00A9286B" w:rsidRPr="00A9286B" w:rsidTr="00FA6B66">
        <w:tc>
          <w:tcPr>
            <w:tcW w:w="2441" w:type="dxa"/>
          </w:tcPr>
          <w:p w:rsidR="00A9286B" w:rsidRPr="00A9286B" w:rsidRDefault="00A9286B" w:rsidP="00A9286B">
            <w:pPr>
              <w:widowControl/>
              <w:ind w:right="90"/>
              <w:jc w:val="center"/>
              <w:rPr>
                <w:color w:val="C00000"/>
                <w:sz w:val="24"/>
                <w:szCs w:val="24"/>
              </w:rPr>
            </w:pPr>
            <w:r w:rsidRPr="00A9286B">
              <w:rPr>
                <w:color w:val="C00000"/>
                <w:sz w:val="24"/>
                <w:szCs w:val="24"/>
              </w:rPr>
              <w:t>5.1–7.5</w:t>
            </w:r>
          </w:p>
        </w:tc>
        <w:tc>
          <w:tcPr>
            <w:tcW w:w="2483" w:type="dxa"/>
          </w:tcPr>
          <w:p w:rsidR="00A9286B" w:rsidRPr="00A9286B" w:rsidRDefault="00A9286B" w:rsidP="00A9286B">
            <w:pPr>
              <w:widowControl/>
              <w:ind w:right="90"/>
              <w:jc w:val="left"/>
              <w:rPr>
                <w:sz w:val="24"/>
                <w:szCs w:val="24"/>
              </w:rPr>
            </w:pPr>
            <w:r w:rsidRPr="00A9286B">
              <w:rPr>
                <w:sz w:val="24"/>
                <w:szCs w:val="24"/>
              </w:rPr>
              <w:t>Умеренное</w:t>
            </w:r>
          </w:p>
        </w:tc>
        <w:tc>
          <w:tcPr>
            <w:tcW w:w="2330" w:type="dxa"/>
          </w:tcPr>
          <w:p w:rsidR="00A9286B" w:rsidRPr="00A9286B" w:rsidRDefault="00A9286B" w:rsidP="00A9286B">
            <w:pPr>
              <w:widowControl/>
              <w:ind w:right="90"/>
              <w:jc w:val="left"/>
              <w:rPr>
                <w:sz w:val="24"/>
                <w:szCs w:val="24"/>
              </w:rPr>
            </w:pPr>
            <w:r w:rsidRPr="00A9286B">
              <w:rPr>
                <w:sz w:val="24"/>
                <w:szCs w:val="24"/>
              </w:rPr>
              <w:t>умеренное</w:t>
            </w:r>
          </w:p>
        </w:tc>
        <w:tc>
          <w:tcPr>
            <w:tcW w:w="2239" w:type="dxa"/>
            <w:shd w:val="clear" w:color="auto" w:fill="FFFF00"/>
          </w:tcPr>
          <w:p w:rsidR="00A9286B" w:rsidRPr="00A9286B" w:rsidRDefault="00A9286B" w:rsidP="00A9286B">
            <w:pPr>
              <w:widowControl/>
              <w:ind w:right="90"/>
              <w:jc w:val="left"/>
              <w:rPr>
                <w:sz w:val="24"/>
                <w:szCs w:val="24"/>
              </w:rPr>
            </w:pPr>
          </w:p>
        </w:tc>
      </w:tr>
      <w:tr w:rsidR="00A9286B" w:rsidRPr="00A9286B" w:rsidTr="00FA6B66">
        <w:tc>
          <w:tcPr>
            <w:tcW w:w="2441" w:type="dxa"/>
          </w:tcPr>
          <w:p w:rsidR="00A9286B" w:rsidRPr="00A9286B" w:rsidRDefault="00A9286B" w:rsidP="00A9286B">
            <w:pPr>
              <w:widowControl/>
              <w:ind w:right="90"/>
              <w:jc w:val="center"/>
              <w:rPr>
                <w:color w:val="C00000"/>
                <w:sz w:val="24"/>
                <w:szCs w:val="24"/>
              </w:rPr>
            </w:pPr>
            <w:r w:rsidRPr="00A9286B">
              <w:rPr>
                <w:color w:val="C00000"/>
                <w:sz w:val="24"/>
                <w:szCs w:val="24"/>
              </w:rPr>
              <w:t xml:space="preserve"> 7.6–10.0</w:t>
            </w:r>
          </w:p>
        </w:tc>
        <w:tc>
          <w:tcPr>
            <w:tcW w:w="2483" w:type="dxa"/>
          </w:tcPr>
          <w:p w:rsidR="00A9286B" w:rsidRPr="00A9286B" w:rsidRDefault="00A9286B" w:rsidP="00A9286B">
            <w:pPr>
              <w:widowControl/>
              <w:ind w:right="90"/>
              <w:jc w:val="left"/>
              <w:rPr>
                <w:sz w:val="24"/>
                <w:szCs w:val="24"/>
              </w:rPr>
            </w:pPr>
            <w:r w:rsidRPr="00A9286B">
              <w:rPr>
                <w:sz w:val="24"/>
                <w:szCs w:val="24"/>
              </w:rPr>
              <w:t>Плохое</w:t>
            </w:r>
          </w:p>
        </w:tc>
        <w:tc>
          <w:tcPr>
            <w:tcW w:w="2330" w:type="dxa"/>
          </w:tcPr>
          <w:p w:rsidR="00A9286B" w:rsidRPr="00A9286B" w:rsidRDefault="00A9286B" w:rsidP="00A9286B">
            <w:pPr>
              <w:widowControl/>
              <w:ind w:right="90"/>
              <w:jc w:val="left"/>
              <w:rPr>
                <w:sz w:val="24"/>
                <w:szCs w:val="24"/>
              </w:rPr>
            </w:pPr>
            <w:r w:rsidRPr="00A9286B">
              <w:rPr>
                <w:sz w:val="24"/>
                <w:szCs w:val="24"/>
              </w:rPr>
              <w:t>сильное</w:t>
            </w:r>
          </w:p>
        </w:tc>
        <w:tc>
          <w:tcPr>
            <w:tcW w:w="2239" w:type="dxa"/>
            <w:shd w:val="clear" w:color="auto" w:fill="FF0000"/>
          </w:tcPr>
          <w:p w:rsidR="00A9286B" w:rsidRPr="00A9286B" w:rsidRDefault="00A9286B" w:rsidP="00A9286B">
            <w:pPr>
              <w:widowControl/>
              <w:ind w:right="90"/>
              <w:jc w:val="left"/>
              <w:rPr>
                <w:sz w:val="24"/>
                <w:szCs w:val="24"/>
              </w:rPr>
            </w:pPr>
          </w:p>
        </w:tc>
      </w:tr>
    </w:tbl>
    <w:p w:rsidR="00A9286B" w:rsidRPr="00A9286B" w:rsidRDefault="00A9286B" w:rsidP="00CC5378">
      <w:pPr>
        <w:widowControl/>
        <w:ind w:right="90"/>
        <w:jc w:val="left"/>
        <w:rPr>
          <w:rFonts w:eastAsia="Malgun Gothic"/>
          <w:b/>
          <w:kern w:val="0"/>
          <w:lang w:eastAsia="ru-RU"/>
        </w:rPr>
      </w:pPr>
      <w:r w:rsidRPr="00A9286B">
        <w:rPr>
          <w:rFonts w:eastAsia="Malgun Gothic"/>
          <w:kern w:val="0"/>
          <w:lang w:eastAsia="ru-RU"/>
        </w:rPr>
        <w:lastRenderedPageBreak/>
        <w:t xml:space="preserve">Таблица 1А. Рабочая таблица для расчёта Индекса </w:t>
      </w:r>
      <w:r w:rsidRPr="00A9286B">
        <w:rPr>
          <w:rFonts w:eastAsia="Malgun Gothic"/>
          <w:kern w:val="0"/>
          <w:lang w:val="en-US" w:eastAsia="ru-RU"/>
        </w:rPr>
        <w:t>HT</w:t>
      </w:r>
      <w:r w:rsidRPr="00A9286B">
        <w:rPr>
          <w:rFonts w:eastAsia="Malgun Gothic"/>
          <w:kern w:val="0"/>
          <w:lang w:eastAsia="ru-RU"/>
        </w:rPr>
        <w:t xml:space="preserve"> для </w:t>
      </w:r>
      <w:r w:rsidRPr="00A9286B">
        <w:rPr>
          <w:rFonts w:eastAsia="Malgun Gothic"/>
          <w:b/>
          <w:kern w:val="0"/>
          <w:lang w:eastAsia="ru-RU"/>
        </w:rPr>
        <w:t>Станции 2 (тестируемая), р. Вторая Речка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11"/>
        <w:gridCol w:w="1560"/>
        <w:gridCol w:w="1417"/>
        <w:gridCol w:w="1276"/>
      </w:tblGrid>
      <w:tr w:rsidR="00A9286B" w:rsidRPr="00A9286B" w:rsidTr="00FA6B66">
        <w:tc>
          <w:tcPr>
            <w:tcW w:w="5211" w:type="dxa"/>
            <w:vMerge w:val="restart"/>
            <w:shd w:val="clear" w:color="auto" w:fill="auto"/>
          </w:tcPr>
          <w:p w:rsidR="00A9286B" w:rsidRPr="00A9286B" w:rsidRDefault="00A9286B" w:rsidP="00A9286B">
            <w:pPr>
              <w:widowControl/>
              <w:jc w:val="center"/>
              <w:rPr>
                <w:rFonts w:eastAsia="Malgun Gothic"/>
                <w:kern w:val="0"/>
                <w:lang w:eastAsia="ru-RU"/>
              </w:rPr>
            </w:pPr>
          </w:p>
          <w:p w:rsidR="00A9286B" w:rsidRPr="00A9286B" w:rsidRDefault="00A9286B" w:rsidP="00A9286B">
            <w:pPr>
              <w:widowControl/>
              <w:jc w:val="center"/>
              <w:rPr>
                <w:rFonts w:eastAsia="Malgun Gothic"/>
                <w:kern w:val="0"/>
                <w:lang w:eastAsia="ru-RU"/>
              </w:rPr>
            </w:pPr>
            <w:r w:rsidRPr="00A9286B">
              <w:rPr>
                <w:rFonts w:eastAsia="Malgun Gothic"/>
                <w:kern w:val="0"/>
                <w:lang w:eastAsia="ru-RU"/>
              </w:rPr>
              <w:t>Таксон</w:t>
            </w:r>
          </w:p>
        </w:tc>
        <w:tc>
          <w:tcPr>
            <w:tcW w:w="4253" w:type="dxa"/>
            <w:gridSpan w:val="3"/>
            <w:shd w:val="clear" w:color="auto" w:fill="auto"/>
          </w:tcPr>
          <w:p w:rsidR="00A9286B" w:rsidRPr="00A9286B" w:rsidRDefault="00A9286B" w:rsidP="00A9286B">
            <w:pPr>
              <w:widowControl/>
              <w:jc w:val="left"/>
              <w:rPr>
                <w:rFonts w:eastAsia="Malgun Gothic"/>
                <w:b/>
                <w:kern w:val="0"/>
                <w:lang w:eastAsia="ru-RU"/>
              </w:rPr>
            </w:pPr>
            <w:r w:rsidRPr="00A9286B">
              <w:rPr>
                <w:rFonts w:eastAsia="Malgun Gothic"/>
                <w:b/>
                <w:kern w:val="0"/>
                <w:lang w:eastAsia="ru-RU"/>
              </w:rPr>
              <w:t xml:space="preserve">          А          х         </w:t>
            </w:r>
            <w:r w:rsidRPr="00A9286B">
              <w:rPr>
                <w:rFonts w:eastAsia="Malgun Gothic"/>
                <w:b/>
                <w:kern w:val="0"/>
                <w:lang w:val="en-US" w:eastAsia="ru-RU"/>
              </w:rPr>
              <w:t>B</w:t>
            </w:r>
            <w:r w:rsidRPr="00A9286B">
              <w:rPr>
                <w:rFonts w:eastAsia="Malgun Gothic"/>
                <w:b/>
                <w:kern w:val="0"/>
                <w:lang w:eastAsia="ru-RU"/>
              </w:rPr>
              <w:t xml:space="preserve">         =      С</w:t>
            </w:r>
          </w:p>
        </w:tc>
      </w:tr>
      <w:tr w:rsidR="00A9286B" w:rsidRPr="00A9286B" w:rsidTr="00A9286B">
        <w:tc>
          <w:tcPr>
            <w:tcW w:w="5211" w:type="dxa"/>
            <w:vMerge/>
            <w:shd w:val="clear" w:color="auto" w:fill="auto"/>
          </w:tcPr>
          <w:p w:rsidR="00A9286B" w:rsidRPr="00A9286B" w:rsidRDefault="00A9286B" w:rsidP="00A9286B">
            <w:pPr>
              <w:widowControl/>
              <w:jc w:val="center"/>
              <w:rPr>
                <w:rFonts w:eastAsia="Malgun Gothic"/>
                <w:kern w:val="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A9286B" w:rsidRPr="00A9286B" w:rsidRDefault="00A9286B" w:rsidP="00A9286B">
            <w:pPr>
              <w:widowControl/>
              <w:jc w:val="center"/>
              <w:rPr>
                <w:rFonts w:eastAsia="Malgun Gothic"/>
                <w:kern w:val="0"/>
                <w:sz w:val="22"/>
                <w:szCs w:val="22"/>
                <w:lang w:eastAsia="ru-RU"/>
              </w:rPr>
            </w:pPr>
            <w:r w:rsidRPr="00A9286B">
              <w:rPr>
                <w:rFonts w:eastAsia="Malgun Gothic"/>
                <w:kern w:val="0"/>
                <w:sz w:val="22"/>
                <w:szCs w:val="22"/>
                <w:lang w:eastAsia="ru-RU"/>
              </w:rPr>
              <w:t>Толерантное значение (</w:t>
            </w:r>
            <w:r w:rsidRPr="00A9286B">
              <w:rPr>
                <w:rFonts w:eastAsia="Malgun Gothic"/>
                <w:b/>
                <w:kern w:val="0"/>
                <w:sz w:val="22"/>
                <w:szCs w:val="22"/>
                <w:lang w:val="en-US" w:eastAsia="ru-RU"/>
              </w:rPr>
              <w:t>TV</w:t>
            </w:r>
            <w:r w:rsidRPr="00A9286B">
              <w:rPr>
                <w:rFonts w:eastAsia="Malgun Gothic"/>
                <w:kern w:val="0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1417" w:type="dxa"/>
            <w:shd w:val="clear" w:color="auto" w:fill="D9E2F3"/>
          </w:tcPr>
          <w:p w:rsidR="00A9286B" w:rsidRPr="00A9286B" w:rsidRDefault="00A9286B" w:rsidP="00A9286B">
            <w:pPr>
              <w:widowControl/>
              <w:jc w:val="center"/>
              <w:rPr>
                <w:rFonts w:eastAsia="Malgun Gothic"/>
                <w:kern w:val="0"/>
                <w:sz w:val="22"/>
                <w:szCs w:val="22"/>
                <w:lang w:eastAsia="ru-RU"/>
              </w:rPr>
            </w:pPr>
            <w:r w:rsidRPr="00A9286B">
              <w:rPr>
                <w:rFonts w:eastAsia="Malgun Gothic"/>
                <w:kern w:val="0"/>
                <w:sz w:val="22"/>
                <w:szCs w:val="22"/>
                <w:lang w:eastAsia="ru-RU"/>
              </w:rPr>
              <w:t>Количество экземпляров (</w:t>
            </w:r>
            <w:r w:rsidRPr="00A9286B">
              <w:rPr>
                <w:rFonts w:eastAsia="Malgun Gothic"/>
                <w:b/>
                <w:kern w:val="0"/>
                <w:sz w:val="22"/>
                <w:szCs w:val="22"/>
                <w:lang w:val="en-US" w:eastAsia="ru-RU"/>
              </w:rPr>
              <w:t>n</w:t>
            </w:r>
            <w:r w:rsidRPr="00A9286B">
              <w:rPr>
                <w:rFonts w:eastAsia="Malgun Gothic"/>
                <w:kern w:val="0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1276" w:type="dxa"/>
            <w:shd w:val="clear" w:color="auto" w:fill="E2EFD9"/>
          </w:tcPr>
          <w:p w:rsidR="00A9286B" w:rsidRPr="00A9286B" w:rsidRDefault="00A9286B" w:rsidP="00A9286B">
            <w:pPr>
              <w:widowControl/>
              <w:jc w:val="center"/>
              <w:rPr>
                <w:rFonts w:eastAsia="Malgun Gothic"/>
                <w:kern w:val="0"/>
                <w:sz w:val="22"/>
                <w:szCs w:val="22"/>
                <w:lang w:eastAsia="ru-RU"/>
              </w:rPr>
            </w:pPr>
            <w:r w:rsidRPr="00A9286B">
              <w:rPr>
                <w:rFonts w:eastAsia="Malgun Gothic"/>
                <w:b/>
                <w:kern w:val="0"/>
                <w:sz w:val="22"/>
                <w:szCs w:val="22"/>
                <w:lang w:val="en-US" w:eastAsia="ru-RU"/>
              </w:rPr>
              <w:t>TV</w:t>
            </w:r>
            <w:r w:rsidRPr="00A9286B">
              <w:rPr>
                <w:rFonts w:eastAsia="Malgun Gothic"/>
                <w:kern w:val="0"/>
                <w:sz w:val="22"/>
                <w:szCs w:val="22"/>
                <w:lang w:eastAsia="ru-RU"/>
              </w:rPr>
              <w:t xml:space="preserve"> х </w:t>
            </w:r>
            <w:r w:rsidRPr="00A9286B">
              <w:rPr>
                <w:rFonts w:eastAsia="Malgun Gothic"/>
                <w:b/>
                <w:kern w:val="0"/>
                <w:sz w:val="22"/>
                <w:szCs w:val="22"/>
                <w:lang w:val="en-US" w:eastAsia="ru-RU"/>
              </w:rPr>
              <w:t>n</w:t>
            </w:r>
          </w:p>
        </w:tc>
      </w:tr>
      <w:tr w:rsidR="00A9286B" w:rsidRPr="00A9286B" w:rsidTr="00A9286B">
        <w:tc>
          <w:tcPr>
            <w:tcW w:w="5211" w:type="dxa"/>
            <w:shd w:val="clear" w:color="auto" w:fill="auto"/>
          </w:tcPr>
          <w:p w:rsidR="00A9286B" w:rsidRPr="00A9286B" w:rsidRDefault="00A9286B" w:rsidP="00A9286B">
            <w:pPr>
              <w:widowControl/>
              <w:jc w:val="left"/>
              <w:rPr>
                <w:rFonts w:eastAsia="Malgun Gothic"/>
                <w:kern w:val="0"/>
                <w:lang w:val="en-US" w:eastAsia="ru-RU"/>
              </w:rPr>
            </w:pPr>
            <w:r w:rsidRPr="00A9286B">
              <w:rPr>
                <w:rFonts w:eastAsia="Malgun Gothic"/>
                <w:kern w:val="0"/>
                <w:lang w:eastAsia="ru-RU"/>
              </w:rPr>
              <w:t>Планарии</w:t>
            </w:r>
            <w:r w:rsidRPr="00A9286B">
              <w:rPr>
                <w:rFonts w:eastAsia="Malgun Gothic"/>
                <w:kern w:val="0"/>
                <w:lang w:val="en-US" w:eastAsia="ru-RU"/>
              </w:rPr>
              <w:t xml:space="preserve"> – Planariidae (planarians)</w:t>
            </w:r>
          </w:p>
        </w:tc>
        <w:tc>
          <w:tcPr>
            <w:tcW w:w="1560" w:type="dxa"/>
            <w:shd w:val="clear" w:color="auto" w:fill="auto"/>
          </w:tcPr>
          <w:p w:rsidR="00A9286B" w:rsidRPr="00A9286B" w:rsidRDefault="00A9286B" w:rsidP="00A9286B">
            <w:pPr>
              <w:widowControl/>
              <w:jc w:val="center"/>
              <w:rPr>
                <w:rFonts w:eastAsia="Malgun Gothic"/>
                <w:kern w:val="0"/>
                <w:lang w:val="en-US" w:eastAsia="ru-RU"/>
              </w:rPr>
            </w:pPr>
            <w:r w:rsidRPr="00A9286B">
              <w:rPr>
                <w:rFonts w:eastAsia="Malgun Gothic"/>
                <w:kern w:val="0"/>
                <w:lang w:val="en-US" w:eastAsia="ru-RU"/>
              </w:rPr>
              <w:t>4.0</w:t>
            </w:r>
          </w:p>
        </w:tc>
        <w:tc>
          <w:tcPr>
            <w:tcW w:w="1417" w:type="dxa"/>
            <w:shd w:val="clear" w:color="auto" w:fill="D9E2F3"/>
          </w:tcPr>
          <w:p w:rsidR="00A9286B" w:rsidRPr="00A9286B" w:rsidRDefault="00A9286B" w:rsidP="00A9286B">
            <w:pPr>
              <w:widowControl/>
              <w:jc w:val="center"/>
              <w:rPr>
                <w:rFonts w:eastAsia="Malgun Gothic"/>
                <w:kern w:val="0"/>
                <w:sz w:val="28"/>
                <w:szCs w:val="28"/>
                <w:lang w:eastAsia="ru-RU"/>
              </w:rPr>
            </w:pPr>
            <w:r w:rsidRPr="00A9286B">
              <w:rPr>
                <w:rFonts w:eastAsia="Malgun Gothic"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E2EFD9"/>
          </w:tcPr>
          <w:p w:rsidR="00A9286B" w:rsidRPr="00A9286B" w:rsidRDefault="00A9286B" w:rsidP="00A9286B">
            <w:pPr>
              <w:widowControl/>
              <w:jc w:val="center"/>
              <w:rPr>
                <w:rFonts w:eastAsia="Malgun Gothic"/>
                <w:b/>
                <w:kern w:val="0"/>
                <w:sz w:val="28"/>
                <w:szCs w:val="28"/>
                <w:lang w:eastAsia="ru-RU"/>
              </w:rPr>
            </w:pPr>
            <w:r w:rsidRPr="00A9286B">
              <w:rPr>
                <w:rFonts w:eastAsia="Malgun Gothic"/>
                <w:b/>
                <w:kern w:val="0"/>
                <w:sz w:val="28"/>
                <w:szCs w:val="28"/>
                <w:lang w:eastAsia="ru-RU"/>
              </w:rPr>
              <w:t>-</w:t>
            </w:r>
          </w:p>
        </w:tc>
      </w:tr>
      <w:tr w:rsidR="00A9286B" w:rsidRPr="00A9286B" w:rsidTr="00A9286B">
        <w:tc>
          <w:tcPr>
            <w:tcW w:w="5211" w:type="dxa"/>
            <w:shd w:val="clear" w:color="auto" w:fill="auto"/>
          </w:tcPr>
          <w:p w:rsidR="00A9286B" w:rsidRPr="00A9286B" w:rsidRDefault="00A9286B" w:rsidP="00A9286B">
            <w:pPr>
              <w:widowControl/>
              <w:jc w:val="left"/>
              <w:rPr>
                <w:rFonts w:eastAsia="Malgun Gothic"/>
                <w:kern w:val="0"/>
                <w:lang w:val="en-US" w:eastAsia="ru-RU"/>
              </w:rPr>
            </w:pPr>
            <w:r w:rsidRPr="00A9286B">
              <w:rPr>
                <w:rFonts w:eastAsia="Malgun Gothic"/>
                <w:kern w:val="0"/>
                <w:lang w:eastAsia="ru-RU"/>
              </w:rPr>
              <w:t xml:space="preserve">Нематоды </w:t>
            </w:r>
            <w:r w:rsidRPr="00A9286B">
              <w:rPr>
                <w:rFonts w:eastAsia="Malgun Gothic"/>
                <w:kern w:val="0"/>
                <w:lang w:val="en-US" w:eastAsia="ru-RU"/>
              </w:rPr>
              <w:t>–Nematoda – (round worms)</w:t>
            </w:r>
          </w:p>
        </w:tc>
        <w:tc>
          <w:tcPr>
            <w:tcW w:w="1560" w:type="dxa"/>
            <w:shd w:val="clear" w:color="auto" w:fill="auto"/>
          </w:tcPr>
          <w:p w:rsidR="00A9286B" w:rsidRPr="00A9286B" w:rsidRDefault="00A9286B" w:rsidP="00A9286B">
            <w:pPr>
              <w:widowControl/>
              <w:jc w:val="center"/>
              <w:rPr>
                <w:rFonts w:eastAsia="Malgun Gothic"/>
                <w:kern w:val="0"/>
                <w:lang w:eastAsia="ru-RU"/>
              </w:rPr>
            </w:pPr>
            <w:r w:rsidRPr="00A9286B">
              <w:rPr>
                <w:rFonts w:eastAsia="Malgun Gothic"/>
                <w:kern w:val="0"/>
                <w:lang w:eastAsia="ru-RU"/>
              </w:rPr>
              <w:t>5.0</w:t>
            </w:r>
          </w:p>
        </w:tc>
        <w:tc>
          <w:tcPr>
            <w:tcW w:w="1417" w:type="dxa"/>
            <w:shd w:val="clear" w:color="auto" w:fill="D9E2F3"/>
          </w:tcPr>
          <w:p w:rsidR="00A9286B" w:rsidRPr="00A9286B" w:rsidRDefault="00A9286B" w:rsidP="00A9286B">
            <w:pPr>
              <w:widowControl/>
              <w:jc w:val="center"/>
              <w:rPr>
                <w:rFonts w:eastAsia="Malgun Gothic"/>
                <w:kern w:val="0"/>
                <w:sz w:val="28"/>
                <w:szCs w:val="28"/>
                <w:lang w:eastAsia="ru-RU"/>
              </w:rPr>
            </w:pPr>
            <w:r w:rsidRPr="00A9286B">
              <w:rPr>
                <w:rFonts w:eastAsia="Malgun Gothic"/>
                <w:kern w:val="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6" w:type="dxa"/>
            <w:shd w:val="clear" w:color="auto" w:fill="E2EFD9"/>
          </w:tcPr>
          <w:p w:rsidR="00A9286B" w:rsidRPr="00A9286B" w:rsidRDefault="00A9286B" w:rsidP="00A9286B">
            <w:pPr>
              <w:widowControl/>
              <w:jc w:val="center"/>
              <w:rPr>
                <w:rFonts w:eastAsia="Malgun Gothic"/>
                <w:b/>
                <w:kern w:val="0"/>
                <w:sz w:val="28"/>
                <w:szCs w:val="28"/>
                <w:lang w:eastAsia="ru-RU"/>
              </w:rPr>
            </w:pPr>
            <w:r w:rsidRPr="00A9286B">
              <w:rPr>
                <w:rFonts w:eastAsia="Malgun Gothic"/>
                <w:b/>
                <w:kern w:val="0"/>
                <w:sz w:val="28"/>
                <w:szCs w:val="28"/>
                <w:lang w:eastAsia="ru-RU"/>
              </w:rPr>
              <w:t>30</w:t>
            </w:r>
          </w:p>
        </w:tc>
      </w:tr>
      <w:tr w:rsidR="00A9286B" w:rsidRPr="00A9286B" w:rsidTr="00A9286B">
        <w:tc>
          <w:tcPr>
            <w:tcW w:w="5211" w:type="dxa"/>
            <w:shd w:val="clear" w:color="auto" w:fill="auto"/>
          </w:tcPr>
          <w:p w:rsidR="00A9286B" w:rsidRPr="00A9286B" w:rsidRDefault="00A9286B" w:rsidP="00A9286B">
            <w:pPr>
              <w:widowControl/>
              <w:jc w:val="left"/>
              <w:rPr>
                <w:rFonts w:eastAsia="Malgun Gothic"/>
                <w:kern w:val="0"/>
                <w:lang w:val="en-US" w:eastAsia="ru-RU"/>
              </w:rPr>
            </w:pPr>
            <w:r w:rsidRPr="00A9286B">
              <w:rPr>
                <w:rFonts w:eastAsia="Malgun Gothic"/>
                <w:kern w:val="0"/>
                <w:lang w:eastAsia="ru-RU"/>
              </w:rPr>
              <w:t>Олигохеты</w:t>
            </w:r>
            <w:r w:rsidRPr="00A9286B">
              <w:rPr>
                <w:rFonts w:eastAsia="Malgun Gothic"/>
                <w:kern w:val="0"/>
                <w:lang w:val="en-US" w:eastAsia="ru-RU"/>
              </w:rPr>
              <w:t xml:space="preserve"> – Oligochaeta (earthworms)</w:t>
            </w:r>
          </w:p>
        </w:tc>
        <w:tc>
          <w:tcPr>
            <w:tcW w:w="1560" w:type="dxa"/>
            <w:shd w:val="clear" w:color="auto" w:fill="auto"/>
          </w:tcPr>
          <w:p w:rsidR="00A9286B" w:rsidRPr="00A9286B" w:rsidRDefault="00A9286B" w:rsidP="00A9286B">
            <w:pPr>
              <w:widowControl/>
              <w:jc w:val="center"/>
              <w:rPr>
                <w:rFonts w:eastAsia="Malgun Gothic"/>
                <w:kern w:val="0"/>
                <w:lang w:val="en-US" w:eastAsia="ru-RU"/>
              </w:rPr>
            </w:pPr>
            <w:r w:rsidRPr="00A9286B">
              <w:rPr>
                <w:rFonts w:eastAsia="Malgun Gothic"/>
                <w:kern w:val="0"/>
                <w:lang w:val="en-US" w:eastAsia="ru-RU"/>
              </w:rPr>
              <w:t>8.0</w:t>
            </w:r>
          </w:p>
        </w:tc>
        <w:tc>
          <w:tcPr>
            <w:tcW w:w="1417" w:type="dxa"/>
            <w:shd w:val="clear" w:color="auto" w:fill="D9E2F3"/>
          </w:tcPr>
          <w:p w:rsidR="00A9286B" w:rsidRPr="00A9286B" w:rsidRDefault="00A9286B" w:rsidP="00A9286B">
            <w:pPr>
              <w:widowControl/>
              <w:jc w:val="center"/>
              <w:rPr>
                <w:rFonts w:eastAsia="Malgun Gothic"/>
                <w:kern w:val="0"/>
                <w:sz w:val="28"/>
                <w:szCs w:val="28"/>
                <w:lang w:eastAsia="ru-RU"/>
              </w:rPr>
            </w:pPr>
            <w:r w:rsidRPr="00A9286B">
              <w:rPr>
                <w:rFonts w:eastAsia="Malgun Gothic"/>
                <w:kern w:val="0"/>
                <w:sz w:val="28"/>
                <w:szCs w:val="28"/>
                <w:lang w:eastAsia="ru-RU"/>
              </w:rPr>
              <w:t>389</w:t>
            </w:r>
          </w:p>
        </w:tc>
        <w:tc>
          <w:tcPr>
            <w:tcW w:w="1276" w:type="dxa"/>
            <w:shd w:val="clear" w:color="auto" w:fill="E2EFD9"/>
          </w:tcPr>
          <w:p w:rsidR="00A9286B" w:rsidRPr="00A9286B" w:rsidRDefault="00A9286B" w:rsidP="00A9286B">
            <w:pPr>
              <w:widowControl/>
              <w:jc w:val="center"/>
              <w:rPr>
                <w:rFonts w:eastAsia="Malgun Gothic"/>
                <w:b/>
                <w:kern w:val="0"/>
                <w:sz w:val="28"/>
                <w:szCs w:val="28"/>
                <w:lang w:eastAsia="ru-RU"/>
              </w:rPr>
            </w:pPr>
            <w:r w:rsidRPr="00A9286B">
              <w:rPr>
                <w:rFonts w:eastAsia="Malgun Gothic"/>
                <w:b/>
                <w:kern w:val="0"/>
                <w:sz w:val="28"/>
                <w:szCs w:val="28"/>
                <w:lang w:eastAsia="ru-RU"/>
              </w:rPr>
              <w:t>3112</w:t>
            </w:r>
          </w:p>
        </w:tc>
      </w:tr>
      <w:tr w:rsidR="00A9286B" w:rsidRPr="00A9286B" w:rsidTr="00A9286B">
        <w:tc>
          <w:tcPr>
            <w:tcW w:w="5211" w:type="dxa"/>
            <w:shd w:val="clear" w:color="auto" w:fill="auto"/>
          </w:tcPr>
          <w:p w:rsidR="00A9286B" w:rsidRPr="00A9286B" w:rsidRDefault="00A9286B" w:rsidP="00A9286B">
            <w:pPr>
              <w:widowControl/>
              <w:jc w:val="left"/>
              <w:rPr>
                <w:rFonts w:eastAsia="Malgun Gothic"/>
                <w:kern w:val="0"/>
                <w:lang w:val="en-US" w:eastAsia="ru-RU"/>
              </w:rPr>
            </w:pPr>
            <w:r w:rsidRPr="00A9286B">
              <w:rPr>
                <w:rFonts w:eastAsia="Malgun Gothic"/>
                <w:kern w:val="0"/>
                <w:lang w:eastAsia="ru-RU"/>
              </w:rPr>
              <w:t>Моллюскибрюхоногие</w:t>
            </w:r>
            <w:r w:rsidRPr="00A9286B">
              <w:rPr>
                <w:rFonts w:eastAsia="Malgun Gothic"/>
                <w:kern w:val="0"/>
                <w:lang w:val="en-US" w:eastAsia="ru-RU"/>
              </w:rPr>
              <w:t xml:space="preserve"> – Gastropoda (snails)</w:t>
            </w:r>
          </w:p>
        </w:tc>
        <w:tc>
          <w:tcPr>
            <w:tcW w:w="1560" w:type="dxa"/>
            <w:shd w:val="clear" w:color="auto" w:fill="auto"/>
          </w:tcPr>
          <w:p w:rsidR="00A9286B" w:rsidRPr="00A9286B" w:rsidRDefault="00A9286B" w:rsidP="00A9286B">
            <w:pPr>
              <w:widowControl/>
              <w:jc w:val="center"/>
              <w:rPr>
                <w:rFonts w:eastAsia="Malgun Gothic"/>
                <w:kern w:val="0"/>
                <w:lang w:val="en-US" w:eastAsia="ru-RU"/>
              </w:rPr>
            </w:pPr>
            <w:r w:rsidRPr="00A9286B">
              <w:rPr>
                <w:rFonts w:eastAsia="Malgun Gothic"/>
                <w:kern w:val="0"/>
                <w:lang w:val="en-US" w:eastAsia="ru-RU"/>
              </w:rPr>
              <w:t>7.0</w:t>
            </w:r>
          </w:p>
        </w:tc>
        <w:tc>
          <w:tcPr>
            <w:tcW w:w="1417" w:type="dxa"/>
            <w:shd w:val="clear" w:color="auto" w:fill="D9E2F3"/>
          </w:tcPr>
          <w:p w:rsidR="00A9286B" w:rsidRPr="00A9286B" w:rsidRDefault="00A9286B" w:rsidP="00A9286B">
            <w:pPr>
              <w:widowControl/>
              <w:jc w:val="center"/>
              <w:rPr>
                <w:rFonts w:eastAsia="Malgun Gothic"/>
                <w:kern w:val="0"/>
                <w:sz w:val="28"/>
                <w:szCs w:val="28"/>
                <w:lang w:eastAsia="ru-RU"/>
              </w:rPr>
            </w:pPr>
            <w:r w:rsidRPr="00A9286B">
              <w:rPr>
                <w:rFonts w:eastAsia="Malgun Gothic"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E2EFD9"/>
          </w:tcPr>
          <w:p w:rsidR="00A9286B" w:rsidRPr="00A9286B" w:rsidRDefault="00A9286B" w:rsidP="00A9286B">
            <w:pPr>
              <w:widowControl/>
              <w:jc w:val="center"/>
              <w:rPr>
                <w:rFonts w:eastAsia="Malgun Gothic"/>
                <w:b/>
                <w:kern w:val="0"/>
                <w:sz w:val="28"/>
                <w:szCs w:val="28"/>
                <w:lang w:eastAsia="ru-RU"/>
              </w:rPr>
            </w:pPr>
            <w:r w:rsidRPr="00A9286B">
              <w:rPr>
                <w:rFonts w:eastAsia="Malgun Gothic"/>
                <w:b/>
                <w:kern w:val="0"/>
                <w:sz w:val="28"/>
                <w:szCs w:val="28"/>
                <w:lang w:eastAsia="ru-RU"/>
              </w:rPr>
              <w:t>-</w:t>
            </w:r>
          </w:p>
        </w:tc>
      </w:tr>
      <w:tr w:rsidR="00A9286B" w:rsidRPr="00A9286B" w:rsidTr="00A9286B">
        <w:tc>
          <w:tcPr>
            <w:tcW w:w="5211" w:type="dxa"/>
            <w:shd w:val="clear" w:color="auto" w:fill="auto"/>
          </w:tcPr>
          <w:p w:rsidR="00A9286B" w:rsidRPr="00A9286B" w:rsidRDefault="00A9286B" w:rsidP="00A9286B">
            <w:pPr>
              <w:widowControl/>
              <w:jc w:val="left"/>
              <w:rPr>
                <w:rFonts w:eastAsia="Malgun Gothic"/>
                <w:kern w:val="0"/>
                <w:lang w:val="en-US" w:eastAsia="ru-RU"/>
              </w:rPr>
            </w:pPr>
            <w:r w:rsidRPr="00A9286B">
              <w:rPr>
                <w:rFonts w:eastAsia="Malgun Gothic"/>
                <w:kern w:val="0"/>
                <w:lang w:eastAsia="ru-RU"/>
              </w:rPr>
              <w:t>Пиявки</w:t>
            </w:r>
            <w:r w:rsidRPr="00A9286B">
              <w:rPr>
                <w:rFonts w:eastAsia="Malgun Gothic"/>
                <w:kern w:val="0"/>
                <w:lang w:val="en-US" w:eastAsia="ru-RU"/>
              </w:rPr>
              <w:t xml:space="preserve"> – Hirudinea (leeches)</w:t>
            </w:r>
          </w:p>
        </w:tc>
        <w:tc>
          <w:tcPr>
            <w:tcW w:w="1560" w:type="dxa"/>
            <w:shd w:val="clear" w:color="auto" w:fill="auto"/>
          </w:tcPr>
          <w:p w:rsidR="00A9286B" w:rsidRPr="00A9286B" w:rsidRDefault="00A9286B" w:rsidP="00A9286B">
            <w:pPr>
              <w:widowControl/>
              <w:jc w:val="center"/>
              <w:rPr>
                <w:rFonts w:eastAsia="Malgun Gothic"/>
                <w:kern w:val="0"/>
                <w:lang w:val="en-US" w:eastAsia="ru-RU"/>
              </w:rPr>
            </w:pPr>
            <w:r w:rsidRPr="00A9286B">
              <w:rPr>
                <w:rFonts w:eastAsia="Malgun Gothic"/>
                <w:kern w:val="0"/>
                <w:lang w:val="en-US" w:eastAsia="ru-RU"/>
              </w:rPr>
              <w:t>10.0</w:t>
            </w:r>
          </w:p>
        </w:tc>
        <w:tc>
          <w:tcPr>
            <w:tcW w:w="1417" w:type="dxa"/>
            <w:shd w:val="clear" w:color="auto" w:fill="D9E2F3"/>
          </w:tcPr>
          <w:p w:rsidR="00A9286B" w:rsidRPr="00A9286B" w:rsidRDefault="00A9286B" w:rsidP="00A9286B">
            <w:pPr>
              <w:widowControl/>
              <w:jc w:val="center"/>
              <w:rPr>
                <w:rFonts w:eastAsia="Malgun Gothic"/>
                <w:kern w:val="0"/>
                <w:sz w:val="28"/>
                <w:szCs w:val="28"/>
                <w:lang w:eastAsia="ru-RU"/>
              </w:rPr>
            </w:pPr>
            <w:r w:rsidRPr="00A9286B">
              <w:rPr>
                <w:rFonts w:eastAsia="Malgun Gothic"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E2EFD9"/>
          </w:tcPr>
          <w:p w:rsidR="00A9286B" w:rsidRPr="00A9286B" w:rsidRDefault="00A9286B" w:rsidP="00A9286B">
            <w:pPr>
              <w:widowControl/>
              <w:jc w:val="center"/>
              <w:rPr>
                <w:rFonts w:eastAsia="Malgun Gothic"/>
                <w:b/>
                <w:kern w:val="0"/>
                <w:sz w:val="28"/>
                <w:szCs w:val="28"/>
                <w:lang w:eastAsia="ru-RU"/>
              </w:rPr>
            </w:pPr>
            <w:r w:rsidRPr="00A9286B">
              <w:rPr>
                <w:rFonts w:eastAsia="Malgun Gothic"/>
                <w:b/>
                <w:kern w:val="0"/>
                <w:sz w:val="28"/>
                <w:szCs w:val="28"/>
                <w:lang w:eastAsia="ru-RU"/>
              </w:rPr>
              <w:t>-</w:t>
            </w:r>
          </w:p>
        </w:tc>
      </w:tr>
      <w:tr w:rsidR="00A9286B" w:rsidRPr="00A9286B" w:rsidTr="00A9286B">
        <w:tc>
          <w:tcPr>
            <w:tcW w:w="5211" w:type="dxa"/>
            <w:shd w:val="clear" w:color="auto" w:fill="auto"/>
          </w:tcPr>
          <w:p w:rsidR="00A9286B" w:rsidRPr="00A9286B" w:rsidRDefault="00A9286B" w:rsidP="00A9286B">
            <w:pPr>
              <w:widowControl/>
              <w:jc w:val="left"/>
              <w:rPr>
                <w:rFonts w:eastAsia="Malgun Gothic"/>
                <w:kern w:val="0"/>
                <w:lang w:val="en-US" w:eastAsia="ru-RU"/>
              </w:rPr>
            </w:pPr>
            <w:r w:rsidRPr="00A9286B">
              <w:rPr>
                <w:rFonts w:eastAsia="Malgun Gothic"/>
                <w:kern w:val="0"/>
                <w:lang w:eastAsia="ru-RU"/>
              </w:rPr>
              <w:t>Бокоплавы</w:t>
            </w:r>
            <w:r w:rsidRPr="00A9286B">
              <w:rPr>
                <w:rFonts w:eastAsia="Malgun Gothic"/>
                <w:kern w:val="0"/>
                <w:lang w:val="en-US" w:eastAsia="ru-RU"/>
              </w:rPr>
              <w:t xml:space="preserve"> – Amphipoda (scuds)</w:t>
            </w:r>
          </w:p>
        </w:tc>
        <w:tc>
          <w:tcPr>
            <w:tcW w:w="1560" w:type="dxa"/>
            <w:shd w:val="clear" w:color="auto" w:fill="auto"/>
          </w:tcPr>
          <w:p w:rsidR="00A9286B" w:rsidRPr="00A9286B" w:rsidRDefault="00A9286B" w:rsidP="00A9286B">
            <w:pPr>
              <w:widowControl/>
              <w:jc w:val="center"/>
              <w:rPr>
                <w:rFonts w:eastAsia="Malgun Gothic"/>
                <w:kern w:val="0"/>
                <w:lang w:val="en-US" w:eastAsia="ru-RU"/>
              </w:rPr>
            </w:pPr>
            <w:r w:rsidRPr="00A9286B">
              <w:rPr>
                <w:rFonts w:eastAsia="Malgun Gothic"/>
                <w:kern w:val="0"/>
                <w:lang w:eastAsia="ru-RU"/>
              </w:rPr>
              <w:t>4</w:t>
            </w:r>
            <w:r w:rsidRPr="00A9286B">
              <w:rPr>
                <w:rFonts w:eastAsia="Malgun Gothic"/>
                <w:kern w:val="0"/>
                <w:lang w:val="en-US" w:eastAsia="ru-RU"/>
              </w:rPr>
              <w:t>.0</w:t>
            </w:r>
          </w:p>
        </w:tc>
        <w:tc>
          <w:tcPr>
            <w:tcW w:w="1417" w:type="dxa"/>
            <w:shd w:val="clear" w:color="auto" w:fill="D9E2F3"/>
          </w:tcPr>
          <w:p w:rsidR="00A9286B" w:rsidRPr="00A9286B" w:rsidRDefault="00A9286B" w:rsidP="00A9286B">
            <w:pPr>
              <w:widowControl/>
              <w:jc w:val="center"/>
              <w:rPr>
                <w:rFonts w:eastAsia="Malgun Gothic"/>
                <w:kern w:val="0"/>
                <w:sz w:val="28"/>
                <w:szCs w:val="28"/>
                <w:lang w:eastAsia="ru-RU"/>
              </w:rPr>
            </w:pPr>
            <w:r w:rsidRPr="00A9286B">
              <w:rPr>
                <w:rFonts w:eastAsia="Malgun Gothic"/>
                <w:kern w:val="0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1276" w:type="dxa"/>
            <w:shd w:val="clear" w:color="auto" w:fill="E2EFD9"/>
          </w:tcPr>
          <w:p w:rsidR="00A9286B" w:rsidRPr="00A9286B" w:rsidRDefault="00A9286B" w:rsidP="00A9286B">
            <w:pPr>
              <w:widowControl/>
              <w:jc w:val="center"/>
              <w:rPr>
                <w:rFonts w:eastAsia="Malgun Gothic"/>
                <w:b/>
                <w:kern w:val="0"/>
                <w:sz w:val="28"/>
                <w:szCs w:val="28"/>
                <w:lang w:eastAsia="ru-RU"/>
              </w:rPr>
            </w:pPr>
            <w:r w:rsidRPr="00A9286B">
              <w:rPr>
                <w:rFonts w:eastAsia="Malgun Gothic"/>
                <w:b/>
                <w:kern w:val="0"/>
                <w:sz w:val="28"/>
                <w:szCs w:val="28"/>
                <w:lang w:eastAsia="ru-RU"/>
              </w:rPr>
              <w:t>284</w:t>
            </w:r>
          </w:p>
        </w:tc>
      </w:tr>
      <w:tr w:rsidR="00A9286B" w:rsidRPr="00A9286B" w:rsidTr="00A9286B">
        <w:tc>
          <w:tcPr>
            <w:tcW w:w="5211" w:type="dxa"/>
            <w:shd w:val="clear" w:color="auto" w:fill="auto"/>
          </w:tcPr>
          <w:p w:rsidR="00A9286B" w:rsidRPr="00A9286B" w:rsidRDefault="00A9286B" w:rsidP="00A9286B">
            <w:pPr>
              <w:widowControl/>
              <w:jc w:val="left"/>
              <w:rPr>
                <w:rFonts w:eastAsia="Malgun Gothic"/>
                <w:kern w:val="0"/>
                <w:lang w:val="en-US" w:eastAsia="ru-RU"/>
              </w:rPr>
            </w:pPr>
            <w:r w:rsidRPr="00A9286B">
              <w:rPr>
                <w:rFonts w:eastAsia="Malgun Gothic"/>
                <w:kern w:val="0"/>
                <w:lang w:eastAsia="ru-RU"/>
              </w:rPr>
              <w:t>Водяныеослики</w:t>
            </w:r>
            <w:r w:rsidRPr="00A9286B">
              <w:rPr>
                <w:rFonts w:eastAsia="Malgun Gothic"/>
                <w:kern w:val="0"/>
                <w:lang w:val="en-US" w:eastAsia="ru-RU"/>
              </w:rPr>
              <w:t xml:space="preserve"> – Isopoda (sowbugs)</w:t>
            </w:r>
          </w:p>
        </w:tc>
        <w:tc>
          <w:tcPr>
            <w:tcW w:w="1560" w:type="dxa"/>
            <w:shd w:val="clear" w:color="auto" w:fill="auto"/>
          </w:tcPr>
          <w:p w:rsidR="00A9286B" w:rsidRPr="00A9286B" w:rsidRDefault="00A9286B" w:rsidP="00A9286B">
            <w:pPr>
              <w:widowControl/>
              <w:jc w:val="center"/>
              <w:rPr>
                <w:rFonts w:eastAsia="Malgun Gothic"/>
                <w:kern w:val="0"/>
                <w:lang w:eastAsia="ru-RU"/>
              </w:rPr>
            </w:pPr>
            <w:r w:rsidRPr="00A9286B">
              <w:rPr>
                <w:rFonts w:eastAsia="Malgun Gothic"/>
                <w:kern w:val="0"/>
                <w:lang w:eastAsia="ru-RU"/>
              </w:rPr>
              <w:t>6.0</w:t>
            </w:r>
          </w:p>
        </w:tc>
        <w:tc>
          <w:tcPr>
            <w:tcW w:w="1417" w:type="dxa"/>
            <w:shd w:val="clear" w:color="auto" w:fill="D9E2F3"/>
          </w:tcPr>
          <w:p w:rsidR="00A9286B" w:rsidRPr="00A9286B" w:rsidRDefault="00A9286B" w:rsidP="00A9286B">
            <w:pPr>
              <w:widowControl/>
              <w:jc w:val="center"/>
              <w:rPr>
                <w:rFonts w:eastAsia="Malgun Gothic"/>
                <w:kern w:val="0"/>
                <w:sz w:val="28"/>
                <w:szCs w:val="28"/>
                <w:lang w:eastAsia="ru-RU"/>
              </w:rPr>
            </w:pPr>
            <w:r w:rsidRPr="00A9286B">
              <w:rPr>
                <w:rFonts w:eastAsia="Malgun Gothic"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E2EFD9"/>
          </w:tcPr>
          <w:p w:rsidR="00A9286B" w:rsidRPr="00A9286B" w:rsidRDefault="00A9286B" w:rsidP="00A9286B">
            <w:pPr>
              <w:widowControl/>
              <w:jc w:val="center"/>
              <w:rPr>
                <w:rFonts w:eastAsia="Malgun Gothic"/>
                <w:b/>
                <w:kern w:val="0"/>
                <w:sz w:val="28"/>
                <w:szCs w:val="28"/>
                <w:lang w:eastAsia="ru-RU"/>
              </w:rPr>
            </w:pPr>
            <w:r w:rsidRPr="00A9286B">
              <w:rPr>
                <w:rFonts w:eastAsia="Malgun Gothic"/>
                <w:b/>
                <w:kern w:val="0"/>
                <w:sz w:val="28"/>
                <w:szCs w:val="28"/>
                <w:lang w:eastAsia="ru-RU"/>
              </w:rPr>
              <w:t>-</w:t>
            </w:r>
          </w:p>
        </w:tc>
      </w:tr>
      <w:tr w:rsidR="00A9286B" w:rsidRPr="00A9286B" w:rsidTr="00A9286B">
        <w:tc>
          <w:tcPr>
            <w:tcW w:w="5211" w:type="dxa"/>
            <w:shd w:val="clear" w:color="auto" w:fill="FFFFFF"/>
          </w:tcPr>
          <w:p w:rsidR="00A9286B" w:rsidRPr="00A9286B" w:rsidRDefault="00A9286B" w:rsidP="00A9286B">
            <w:pPr>
              <w:widowControl/>
              <w:jc w:val="left"/>
              <w:rPr>
                <w:rFonts w:eastAsia="Malgun Gothic"/>
                <w:kern w:val="0"/>
                <w:lang w:val="en-US" w:eastAsia="ru-RU"/>
              </w:rPr>
            </w:pPr>
            <w:r w:rsidRPr="00A9286B">
              <w:rPr>
                <w:rFonts w:eastAsia="Malgun Gothic"/>
                <w:kern w:val="0"/>
                <w:lang w:eastAsia="ru-RU"/>
              </w:rPr>
              <w:t xml:space="preserve">Подёнки – </w:t>
            </w:r>
            <w:r w:rsidRPr="00A9286B">
              <w:rPr>
                <w:rFonts w:eastAsia="Malgun Gothic"/>
                <w:kern w:val="0"/>
                <w:lang w:val="en-US" w:eastAsia="ru-RU"/>
              </w:rPr>
              <w:t>Ephemeroptera (mayflies)</w:t>
            </w:r>
          </w:p>
        </w:tc>
        <w:tc>
          <w:tcPr>
            <w:tcW w:w="1560" w:type="dxa"/>
            <w:shd w:val="clear" w:color="auto" w:fill="FFFFFF"/>
          </w:tcPr>
          <w:p w:rsidR="00A9286B" w:rsidRPr="00A9286B" w:rsidRDefault="00A9286B" w:rsidP="00A9286B">
            <w:pPr>
              <w:widowControl/>
              <w:jc w:val="center"/>
              <w:rPr>
                <w:rFonts w:eastAsia="Malgun Gothic"/>
                <w:kern w:val="0"/>
                <w:lang w:eastAsia="ru-RU"/>
              </w:rPr>
            </w:pPr>
            <w:r w:rsidRPr="00A9286B">
              <w:rPr>
                <w:rFonts w:eastAsia="Malgun Gothic"/>
                <w:kern w:val="0"/>
                <w:lang w:eastAsia="ru-RU"/>
              </w:rPr>
              <w:t>3.6</w:t>
            </w:r>
          </w:p>
        </w:tc>
        <w:tc>
          <w:tcPr>
            <w:tcW w:w="1417" w:type="dxa"/>
            <w:shd w:val="clear" w:color="auto" w:fill="D9E2F3"/>
          </w:tcPr>
          <w:p w:rsidR="00A9286B" w:rsidRPr="00A9286B" w:rsidRDefault="00A9286B" w:rsidP="00A9286B">
            <w:pPr>
              <w:widowControl/>
              <w:jc w:val="center"/>
              <w:rPr>
                <w:rFonts w:eastAsia="Malgun Gothic"/>
                <w:kern w:val="0"/>
                <w:sz w:val="28"/>
                <w:szCs w:val="28"/>
                <w:lang w:eastAsia="ru-RU"/>
              </w:rPr>
            </w:pPr>
            <w:r w:rsidRPr="00A9286B">
              <w:rPr>
                <w:rFonts w:eastAsia="Malgun Gothic"/>
                <w:kern w:val="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6" w:type="dxa"/>
            <w:shd w:val="clear" w:color="auto" w:fill="E2EFD9"/>
          </w:tcPr>
          <w:p w:rsidR="00A9286B" w:rsidRPr="00A9286B" w:rsidRDefault="00A9286B" w:rsidP="00A9286B">
            <w:pPr>
              <w:widowControl/>
              <w:jc w:val="center"/>
              <w:rPr>
                <w:rFonts w:eastAsia="Malgun Gothic"/>
                <w:b/>
                <w:kern w:val="0"/>
                <w:sz w:val="28"/>
                <w:szCs w:val="28"/>
                <w:lang w:eastAsia="ru-RU"/>
              </w:rPr>
            </w:pPr>
            <w:r w:rsidRPr="00A9286B">
              <w:rPr>
                <w:rFonts w:eastAsia="Malgun Gothic"/>
                <w:b/>
                <w:kern w:val="0"/>
                <w:sz w:val="28"/>
                <w:szCs w:val="28"/>
                <w:lang w:eastAsia="ru-RU"/>
              </w:rPr>
              <w:t>21.6</w:t>
            </w:r>
          </w:p>
        </w:tc>
      </w:tr>
      <w:tr w:rsidR="00A9286B" w:rsidRPr="00A9286B" w:rsidTr="00A9286B">
        <w:tc>
          <w:tcPr>
            <w:tcW w:w="5211" w:type="dxa"/>
            <w:shd w:val="clear" w:color="auto" w:fill="FFFFFF"/>
          </w:tcPr>
          <w:p w:rsidR="00A9286B" w:rsidRPr="00A9286B" w:rsidRDefault="00A9286B" w:rsidP="00A9286B">
            <w:pPr>
              <w:widowControl/>
              <w:jc w:val="left"/>
              <w:rPr>
                <w:rFonts w:eastAsia="Malgun Gothic"/>
                <w:kern w:val="0"/>
                <w:lang w:val="en-US" w:eastAsia="ru-RU"/>
              </w:rPr>
            </w:pPr>
            <w:r w:rsidRPr="00A9286B">
              <w:rPr>
                <w:rFonts w:eastAsia="Malgun Gothic"/>
                <w:kern w:val="0"/>
                <w:lang w:eastAsia="ru-RU"/>
              </w:rPr>
              <w:t>Веснянки –</w:t>
            </w:r>
            <w:r w:rsidRPr="00A9286B">
              <w:rPr>
                <w:rFonts w:eastAsia="Malgun Gothic"/>
                <w:kern w:val="0"/>
                <w:lang w:val="en-US" w:eastAsia="ru-RU"/>
              </w:rPr>
              <w:t>Plecoptera (stoneflies)</w:t>
            </w:r>
          </w:p>
        </w:tc>
        <w:tc>
          <w:tcPr>
            <w:tcW w:w="1560" w:type="dxa"/>
            <w:shd w:val="clear" w:color="auto" w:fill="FFFFFF"/>
          </w:tcPr>
          <w:p w:rsidR="00A9286B" w:rsidRPr="00A9286B" w:rsidRDefault="00A9286B" w:rsidP="00A9286B">
            <w:pPr>
              <w:widowControl/>
              <w:jc w:val="center"/>
              <w:rPr>
                <w:rFonts w:eastAsia="Malgun Gothic"/>
                <w:kern w:val="0"/>
                <w:lang w:val="en-US" w:eastAsia="ru-RU"/>
              </w:rPr>
            </w:pPr>
            <w:r w:rsidRPr="00A9286B">
              <w:rPr>
                <w:rFonts w:eastAsia="Malgun Gothic"/>
                <w:kern w:val="0"/>
                <w:lang w:val="en-US" w:eastAsia="ru-RU"/>
              </w:rPr>
              <w:t>1.0</w:t>
            </w:r>
          </w:p>
        </w:tc>
        <w:tc>
          <w:tcPr>
            <w:tcW w:w="1417" w:type="dxa"/>
            <w:shd w:val="clear" w:color="auto" w:fill="D9E2F3"/>
          </w:tcPr>
          <w:p w:rsidR="00A9286B" w:rsidRPr="00A9286B" w:rsidRDefault="00A9286B" w:rsidP="00A9286B">
            <w:pPr>
              <w:widowControl/>
              <w:jc w:val="center"/>
              <w:rPr>
                <w:rFonts w:eastAsia="Malgun Gothic"/>
                <w:kern w:val="0"/>
                <w:sz w:val="28"/>
                <w:szCs w:val="28"/>
                <w:lang w:eastAsia="ru-RU"/>
              </w:rPr>
            </w:pPr>
            <w:r w:rsidRPr="00A9286B">
              <w:rPr>
                <w:rFonts w:eastAsia="Malgun Gothic"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E2EFD9"/>
          </w:tcPr>
          <w:p w:rsidR="00A9286B" w:rsidRPr="00A9286B" w:rsidRDefault="00A9286B" w:rsidP="00A9286B">
            <w:pPr>
              <w:widowControl/>
              <w:jc w:val="center"/>
              <w:rPr>
                <w:rFonts w:eastAsia="Malgun Gothic"/>
                <w:b/>
                <w:kern w:val="0"/>
                <w:sz w:val="28"/>
                <w:szCs w:val="28"/>
                <w:lang w:eastAsia="ru-RU"/>
              </w:rPr>
            </w:pPr>
            <w:r w:rsidRPr="00A9286B">
              <w:rPr>
                <w:rFonts w:eastAsia="Malgun Gothic"/>
                <w:b/>
                <w:kern w:val="0"/>
                <w:sz w:val="28"/>
                <w:szCs w:val="28"/>
                <w:lang w:eastAsia="ru-RU"/>
              </w:rPr>
              <w:t>-</w:t>
            </w:r>
          </w:p>
        </w:tc>
      </w:tr>
      <w:tr w:rsidR="00A9286B" w:rsidRPr="00A9286B" w:rsidTr="00A9286B">
        <w:tc>
          <w:tcPr>
            <w:tcW w:w="5211" w:type="dxa"/>
            <w:shd w:val="clear" w:color="auto" w:fill="FFFFFF"/>
          </w:tcPr>
          <w:p w:rsidR="00A9286B" w:rsidRPr="00A9286B" w:rsidRDefault="00A9286B" w:rsidP="00A9286B">
            <w:pPr>
              <w:widowControl/>
              <w:jc w:val="left"/>
              <w:rPr>
                <w:rFonts w:eastAsia="Malgun Gothic"/>
                <w:kern w:val="0"/>
                <w:lang w:val="en-US" w:eastAsia="ru-RU"/>
              </w:rPr>
            </w:pPr>
            <w:r w:rsidRPr="00A9286B">
              <w:rPr>
                <w:rFonts w:eastAsia="Malgun Gothic"/>
                <w:kern w:val="0"/>
                <w:lang w:eastAsia="ru-RU"/>
              </w:rPr>
              <w:t>Стрекозы</w:t>
            </w:r>
            <w:r w:rsidRPr="00A9286B">
              <w:rPr>
                <w:rFonts w:eastAsia="Malgun Gothic"/>
                <w:kern w:val="0"/>
                <w:lang w:val="en-US" w:eastAsia="ru-RU"/>
              </w:rPr>
              <w:t xml:space="preserve"> – Odonata</w:t>
            </w:r>
          </w:p>
        </w:tc>
        <w:tc>
          <w:tcPr>
            <w:tcW w:w="1560" w:type="dxa"/>
            <w:shd w:val="clear" w:color="auto" w:fill="FFFFFF"/>
          </w:tcPr>
          <w:p w:rsidR="00A9286B" w:rsidRPr="00A9286B" w:rsidRDefault="00A9286B" w:rsidP="00A9286B">
            <w:pPr>
              <w:widowControl/>
              <w:jc w:val="center"/>
              <w:rPr>
                <w:rFonts w:eastAsia="Malgun Gothic"/>
                <w:kern w:val="0"/>
                <w:lang w:val="en-US" w:eastAsia="ru-RU"/>
              </w:rPr>
            </w:pPr>
          </w:p>
        </w:tc>
        <w:tc>
          <w:tcPr>
            <w:tcW w:w="1417" w:type="dxa"/>
            <w:shd w:val="clear" w:color="auto" w:fill="D9E2F3"/>
          </w:tcPr>
          <w:p w:rsidR="00A9286B" w:rsidRPr="00A9286B" w:rsidRDefault="00A9286B" w:rsidP="00A9286B">
            <w:pPr>
              <w:widowControl/>
              <w:jc w:val="center"/>
              <w:rPr>
                <w:rFonts w:eastAsia="Malgun Gothic"/>
                <w:kern w:val="0"/>
                <w:sz w:val="28"/>
                <w:szCs w:val="28"/>
                <w:lang w:val="en-US" w:eastAsia="ru-RU"/>
              </w:rPr>
            </w:pPr>
          </w:p>
        </w:tc>
        <w:tc>
          <w:tcPr>
            <w:tcW w:w="1276" w:type="dxa"/>
            <w:shd w:val="clear" w:color="auto" w:fill="E2EFD9"/>
          </w:tcPr>
          <w:p w:rsidR="00A9286B" w:rsidRPr="00A9286B" w:rsidRDefault="00A9286B" w:rsidP="00A9286B">
            <w:pPr>
              <w:widowControl/>
              <w:jc w:val="center"/>
              <w:rPr>
                <w:rFonts w:eastAsia="Malgun Gothic"/>
                <w:b/>
                <w:kern w:val="0"/>
                <w:sz w:val="28"/>
                <w:szCs w:val="28"/>
                <w:lang w:val="en-US" w:eastAsia="ru-RU"/>
              </w:rPr>
            </w:pPr>
          </w:p>
        </w:tc>
      </w:tr>
      <w:tr w:rsidR="00A9286B" w:rsidRPr="00A9286B" w:rsidTr="00A9286B">
        <w:tc>
          <w:tcPr>
            <w:tcW w:w="5211" w:type="dxa"/>
            <w:shd w:val="clear" w:color="auto" w:fill="FFFFFF"/>
          </w:tcPr>
          <w:p w:rsidR="00A9286B" w:rsidRPr="00A9286B" w:rsidRDefault="00A9286B" w:rsidP="00A9286B">
            <w:pPr>
              <w:widowControl/>
              <w:jc w:val="left"/>
              <w:rPr>
                <w:rFonts w:eastAsia="Malgun Gothic"/>
                <w:kern w:val="0"/>
                <w:lang w:val="en-US" w:eastAsia="ru-RU"/>
              </w:rPr>
            </w:pPr>
            <w:r w:rsidRPr="00A9286B">
              <w:rPr>
                <w:rFonts w:eastAsia="Malgun Gothic"/>
                <w:kern w:val="0"/>
                <w:lang w:val="en-US" w:eastAsia="ru-RU"/>
              </w:rPr>
              <w:t>Anizoptera (dragonflies)</w:t>
            </w:r>
          </w:p>
        </w:tc>
        <w:tc>
          <w:tcPr>
            <w:tcW w:w="1560" w:type="dxa"/>
            <w:shd w:val="clear" w:color="auto" w:fill="FFFFFF"/>
          </w:tcPr>
          <w:p w:rsidR="00A9286B" w:rsidRPr="00A9286B" w:rsidRDefault="00A9286B" w:rsidP="00A9286B">
            <w:pPr>
              <w:widowControl/>
              <w:jc w:val="center"/>
              <w:rPr>
                <w:rFonts w:eastAsia="Malgun Gothic"/>
                <w:kern w:val="0"/>
                <w:lang w:val="en-US" w:eastAsia="ru-RU"/>
              </w:rPr>
            </w:pPr>
            <w:r w:rsidRPr="00A9286B">
              <w:rPr>
                <w:rFonts w:eastAsia="Malgun Gothic"/>
                <w:kern w:val="0"/>
                <w:lang w:val="en-US" w:eastAsia="ru-RU"/>
              </w:rPr>
              <w:t>4.0</w:t>
            </w:r>
          </w:p>
        </w:tc>
        <w:tc>
          <w:tcPr>
            <w:tcW w:w="1417" w:type="dxa"/>
            <w:shd w:val="clear" w:color="auto" w:fill="D9E2F3"/>
          </w:tcPr>
          <w:p w:rsidR="00A9286B" w:rsidRPr="00A9286B" w:rsidRDefault="00A9286B" w:rsidP="00A9286B">
            <w:pPr>
              <w:widowControl/>
              <w:jc w:val="center"/>
              <w:rPr>
                <w:rFonts w:eastAsia="Malgun Gothic"/>
                <w:kern w:val="0"/>
                <w:sz w:val="28"/>
                <w:szCs w:val="28"/>
                <w:lang w:eastAsia="ru-RU"/>
              </w:rPr>
            </w:pPr>
            <w:r w:rsidRPr="00A9286B">
              <w:rPr>
                <w:rFonts w:eastAsia="Malgun Gothic"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E2EFD9"/>
          </w:tcPr>
          <w:p w:rsidR="00A9286B" w:rsidRPr="00A9286B" w:rsidRDefault="00A9286B" w:rsidP="00A9286B">
            <w:pPr>
              <w:widowControl/>
              <w:jc w:val="center"/>
              <w:rPr>
                <w:rFonts w:eastAsia="Malgun Gothic"/>
                <w:b/>
                <w:kern w:val="0"/>
                <w:sz w:val="28"/>
                <w:szCs w:val="28"/>
                <w:lang w:eastAsia="ru-RU"/>
              </w:rPr>
            </w:pPr>
            <w:r w:rsidRPr="00A9286B">
              <w:rPr>
                <w:rFonts w:eastAsia="Malgun Gothic"/>
                <w:b/>
                <w:kern w:val="0"/>
                <w:sz w:val="28"/>
                <w:szCs w:val="28"/>
                <w:lang w:eastAsia="ru-RU"/>
              </w:rPr>
              <w:t>-</w:t>
            </w:r>
          </w:p>
        </w:tc>
      </w:tr>
      <w:tr w:rsidR="00A9286B" w:rsidRPr="00A9286B" w:rsidTr="00A9286B">
        <w:tc>
          <w:tcPr>
            <w:tcW w:w="5211" w:type="dxa"/>
            <w:shd w:val="clear" w:color="auto" w:fill="FFFFFF"/>
          </w:tcPr>
          <w:p w:rsidR="00A9286B" w:rsidRPr="00A9286B" w:rsidRDefault="00A9286B" w:rsidP="00A9286B">
            <w:pPr>
              <w:widowControl/>
              <w:jc w:val="left"/>
              <w:rPr>
                <w:rFonts w:eastAsia="Malgun Gothic"/>
                <w:kern w:val="0"/>
                <w:lang w:val="en-US" w:eastAsia="ru-RU"/>
              </w:rPr>
            </w:pPr>
            <w:r w:rsidRPr="00A9286B">
              <w:rPr>
                <w:rFonts w:eastAsia="Malgun Gothic"/>
                <w:kern w:val="0"/>
                <w:lang w:val="en-US" w:eastAsia="ru-RU"/>
              </w:rPr>
              <w:t>Zygoptera (damselflies)</w:t>
            </w:r>
          </w:p>
        </w:tc>
        <w:tc>
          <w:tcPr>
            <w:tcW w:w="1560" w:type="dxa"/>
            <w:shd w:val="clear" w:color="auto" w:fill="FFFFFF"/>
          </w:tcPr>
          <w:p w:rsidR="00A9286B" w:rsidRPr="00A9286B" w:rsidRDefault="00A9286B" w:rsidP="00A9286B">
            <w:pPr>
              <w:widowControl/>
              <w:jc w:val="center"/>
              <w:rPr>
                <w:rFonts w:eastAsia="Malgun Gothic"/>
                <w:kern w:val="0"/>
                <w:lang w:val="en-US" w:eastAsia="ru-RU"/>
              </w:rPr>
            </w:pPr>
            <w:r w:rsidRPr="00A9286B">
              <w:rPr>
                <w:rFonts w:eastAsia="Malgun Gothic"/>
                <w:kern w:val="0"/>
                <w:lang w:val="en-US" w:eastAsia="ru-RU"/>
              </w:rPr>
              <w:t>7.0</w:t>
            </w:r>
          </w:p>
        </w:tc>
        <w:tc>
          <w:tcPr>
            <w:tcW w:w="1417" w:type="dxa"/>
            <w:shd w:val="clear" w:color="auto" w:fill="D9E2F3"/>
          </w:tcPr>
          <w:p w:rsidR="00A9286B" w:rsidRPr="00A9286B" w:rsidRDefault="00A9286B" w:rsidP="00A9286B">
            <w:pPr>
              <w:widowControl/>
              <w:jc w:val="center"/>
              <w:rPr>
                <w:rFonts w:eastAsia="Malgun Gothic"/>
                <w:kern w:val="0"/>
                <w:sz w:val="28"/>
                <w:szCs w:val="28"/>
                <w:lang w:eastAsia="ru-RU"/>
              </w:rPr>
            </w:pPr>
            <w:r w:rsidRPr="00A9286B">
              <w:rPr>
                <w:rFonts w:eastAsia="Malgun Gothic"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E2EFD9"/>
          </w:tcPr>
          <w:p w:rsidR="00A9286B" w:rsidRPr="00A9286B" w:rsidRDefault="00A9286B" w:rsidP="00A9286B">
            <w:pPr>
              <w:widowControl/>
              <w:jc w:val="center"/>
              <w:rPr>
                <w:rFonts w:eastAsia="Malgun Gothic"/>
                <w:b/>
                <w:kern w:val="0"/>
                <w:sz w:val="28"/>
                <w:szCs w:val="28"/>
                <w:lang w:eastAsia="ru-RU"/>
              </w:rPr>
            </w:pPr>
            <w:r w:rsidRPr="00A9286B">
              <w:rPr>
                <w:rFonts w:eastAsia="Malgun Gothic"/>
                <w:b/>
                <w:kern w:val="0"/>
                <w:sz w:val="28"/>
                <w:szCs w:val="28"/>
                <w:lang w:eastAsia="ru-RU"/>
              </w:rPr>
              <w:t>-</w:t>
            </w:r>
          </w:p>
        </w:tc>
      </w:tr>
      <w:tr w:rsidR="00A9286B" w:rsidRPr="00A9286B" w:rsidTr="00A9286B">
        <w:tc>
          <w:tcPr>
            <w:tcW w:w="5211" w:type="dxa"/>
            <w:shd w:val="clear" w:color="auto" w:fill="FFFFFF"/>
          </w:tcPr>
          <w:p w:rsidR="00A9286B" w:rsidRPr="00A9286B" w:rsidRDefault="00A9286B" w:rsidP="00A9286B">
            <w:pPr>
              <w:widowControl/>
              <w:jc w:val="left"/>
              <w:rPr>
                <w:rFonts w:eastAsia="Malgun Gothic"/>
                <w:kern w:val="0"/>
                <w:lang w:val="en-US" w:eastAsia="ru-RU"/>
              </w:rPr>
            </w:pPr>
            <w:r w:rsidRPr="00A9286B">
              <w:rPr>
                <w:rFonts w:eastAsia="Malgun Gothic"/>
                <w:kern w:val="0"/>
                <w:lang w:eastAsia="ru-RU"/>
              </w:rPr>
              <w:t>Водныеклопы</w:t>
            </w:r>
            <w:r w:rsidRPr="00A9286B">
              <w:rPr>
                <w:rFonts w:eastAsia="Malgun Gothic"/>
                <w:kern w:val="0"/>
                <w:lang w:val="en-US" w:eastAsia="ru-RU"/>
              </w:rPr>
              <w:t>Hemiptera (true bugs)</w:t>
            </w:r>
          </w:p>
        </w:tc>
        <w:tc>
          <w:tcPr>
            <w:tcW w:w="1560" w:type="dxa"/>
            <w:shd w:val="clear" w:color="auto" w:fill="FFFFFF"/>
          </w:tcPr>
          <w:p w:rsidR="00A9286B" w:rsidRPr="00A9286B" w:rsidRDefault="00A9286B" w:rsidP="00A9286B">
            <w:pPr>
              <w:widowControl/>
              <w:jc w:val="center"/>
              <w:rPr>
                <w:rFonts w:eastAsia="Malgun Gothic"/>
                <w:kern w:val="0"/>
                <w:lang w:val="en-US" w:eastAsia="ru-RU"/>
              </w:rPr>
            </w:pPr>
            <w:r w:rsidRPr="00A9286B">
              <w:rPr>
                <w:rFonts w:eastAsia="Malgun Gothic"/>
                <w:kern w:val="0"/>
                <w:lang w:val="en-US" w:eastAsia="ru-RU"/>
              </w:rPr>
              <w:t>6.0</w:t>
            </w:r>
          </w:p>
        </w:tc>
        <w:tc>
          <w:tcPr>
            <w:tcW w:w="1417" w:type="dxa"/>
            <w:shd w:val="clear" w:color="auto" w:fill="D9E2F3"/>
          </w:tcPr>
          <w:p w:rsidR="00A9286B" w:rsidRPr="00A9286B" w:rsidRDefault="00A9286B" w:rsidP="00A9286B">
            <w:pPr>
              <w:widowControl/>
              <w:jc w:val="center"/>
              <w:rPr>
                <w:rFonts w:eastAsia="Malgun Gothic"/>
                <w:kern w:val="0"/>
                <w:sz w:val="28"/>
                <w:szCs w:val="28"/>
                <w:lang w:eastAsia="ru-RU"/>
              </w:rPr>
            </w:pPr>
            <w:r w:rsidRPr="00A9286B">
              <w:rPr>
                <w:rFonts w:eastAsia="Malgun Gothic"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E2EFD9"/>
          </w:tcPr>
          <w:p w:rsidR="00A9286B" w:rsidRPr="00A9286B" w:rsidRDefault="00A9286B" w:rsidP="00A9286B">
            <w:pPr>
              <w:widowControl/>
              <w:jc w:val="center"/>
              <w:rPr>
                <w:rFonts w:eastAsia="Malgun Gothic"/>
                <w:b/>
                <w:kern w:val="0"/>
                <w:sz w:val="28"/>
                <w:szCs w:val="28"/>
                <w:lang w:eastAsia="ru-RU"/>
              </w:rPr>
            </w:pPr>
            <w:r w:rsidRPr="00A9286B">
              <w:rPr>
                <w:rFonts w:eastAsia="Malgun Gothic"/>
                <w:b/>
                <w:kern w:val="0"/>
                <w:sz w:val="28"/>
                <w:szCs w:val="28"/>
                <w:lang w:eastAsia="ru-RU"/>
              </w:rPr>
              <w:t>-</w:t>
            </w:r>
          </w:p>
        </w:tc>
      </w:tr>
      <w:tr w:rsidR="00A9286B" w:rsidRPr="00A9286B" w:rsidTr="00A9286B">
        <w:tc>
          <w:tcPr>
            <w:tcW w:w="5211" w:type="dxa"/>
            <w:shd w:val="clear" w:color="auto" w:fill="FFFFFF"/>
          </w:tcPr>
          <w:p w:rsidR="00A9286B" w:rsidRPr="00A9286B" w:rsidRDefault="00A9286B" w:rsidP="00A9286B">
            <w:pPr>
              <w:widowControl/>
              <w:jc w:val="left"/>
              <w:rPr>
                <w:rFonts w:eastAsia="Malgun Gothic"/>
                <w:kern w:val="0"/>
                <w:lang w:val="en-US" w:eastAsia="ru-RU"/>
              </w:rPr>
            </w:pPr>
            <w:r w:rsidRPr="00A9286B">
              <w:rPr>
                <w:rFonts w:eastAsia="Malgun Gothic"/>
                <w:kern w:val="0"/>
                <w:lang w:eastAsia="ru-RU"/>
              </w:rPr>
              <w:t xml:space="preserve">      Семейство </w:t>
            </w:r>
            <w:r w:rsidRPr="00A9286B">
              <w:rPr>
                <w:rFonts w:eastAsia="Malgun Gothic"/>
                <w:kern w:val="0"/>
                <w:lang w:val="en-US" w:eastAsia="ru-RU"/>
              </w:rPr>
              <w:t>Aphelocheiridae</w:t>
            </w:r>
          </w:p>
        </w:tc>
        <w:tc>
          <w:tcPr>
            <w:tcW w:w="1560" w:type="dxa"/>
            <w:shd w:val="clear" w:color="auto" w:fill="FFFFFF"/>
          </w:tcPr>
          <w:p w:rsidR="00A9286B" w:rsidRPr="00A9286B" w:rsidRDefault="00A9286B" w:rsidP="00A9286B">
            <w:pPr>
              <w:widowControl/>
              <w:jc w:val="center"/>
              <w:rPr>
                <w:rFonts w:eastAsia="Malgun Gothic"/>
                <w:kern w:val="0"/>
                <w:lang w:val="en-US" w:eastAsia="ru-RU"/>
              </w:rPr>
            </w:pPr>
            <w:r w:rsidRPr="00A9286B">
              <w:rPr>
                <w:rFonts w:eastAsia="Malgun Gothic"/>
                <w:kern w:val="0"/>
                <w:lang w:val="en-US" w:eastAsia="ru-RU"/>
              </w:rPr>
              <w:t>1.0</w:t>
            </w:r>
          </w:p>
        </w:tc>
        <w:tc>
          <w:tcPr>
            <w:tcW w:w="1417" w:type="dxa"/>
            <w:shd w:val="clear" w:color="auto" w:fill="D9E2F3"/>
          </w:tcPr>
          <w:p w:rsidR="00A9286B" w:rsidRPr="00A9286B" w:rsidRDefault="00A9286B" w:rsidP="00A9286B">
            <w:pPr>
              <w:widowControl/>
              <w:jc w:val="center"/>
              <w:rPr>
                <w:rFonts w:eastAsia="Malgun Gothic"/>
                <w:kern w:val="0"/>
                <w:sz w:val="28"/>
                <w:szCs w:val="28"/>
                <w:lang w:eastAsia="ru-RU"/>
              </w:rPr>
            </w:pPr>
            <w:r w:rsidRPr="00A9286B">
              <w:rPr>
                <w:rFonts w:eastAsia="Malgun Gothic"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E2EFD9"/>
          </w:tcPr>
          <w:p w:rsidR="00A9286B" w:rsidRPr="00A9286B" w:rsidRDefault="00A9286B" w:rsidP="00A9286B">
            <w:pPr>
              <w:widowControl/>
              <w:jc w:val="center"/>
              <w:rPr>
                <w:rFonts w:eastAsia="Malgun Gothic"/>
                <w:b/>
                <w:kern w:val="0"/>
                <w:sz w:val="28"/>
                <w:szCs w:val="28"/>
                <w:lang w:eastAsia="ru-RU"/>
              </w:rPr>
            </w:pPr>
            <w:r w:rsidRPr="00A9286B">
              <w:rPr>
                <w:rFonts w:eastAsia="Malgun Gothic"/>
                <w:b/>
                <w:kern w:val="0"/>
                <w:sz w:val="28"/>
                <w:szCs w:val="28"/>
                <w:lang w:eastAsia="ru-RU"/>
              </w:rPr>
              <w:t>-</w:t>
            </w:r>
          </w:p>
        </w:tc>
      </w:tr>
      <w:tr w:rsidR="00A9286B" w:rsidRPr="00A9286B" w:rsidTr="00A9286B">
        <w:tc>
          <w:tcPr>
            <w:tcW w:w="5211" w:type="dxa"/>
            <w:shd w:val="clear" w:color="auto" w:fill="FFFFFF"/>
          </w:tcPr>
          <w:p w:rsidR="00A9286B" w:rsidRPr="00A9286B" w:rsidRDefault="00A9286B" w:rsidP="00A9286B">
            <w:pPr>
              <w:widowControl/>
              <w:jc w:val="left"/>
              <w:rPr>
                <w:rFonts w:eastAsia="Malgun Gothic"/>
                <w:kern w:val="0"/>
                <w:lang w:eastAsia="ru-RU"/>
              </w:rPr>
            </w:pPr>
            <w:r w:rsidRPr="00A9286B">
              <w:rPr>
                <w:rFonts w:eastAsia="Malgun Gothic"/>
                <w:kern w:val="0"/>
                <w:lang w:eastAsia="ru-RU"/>
              </w:rPr>
              <w:t xml:space="preserve">Ручейники – </w:t>
            </w:r>
            <w:r w:rsidRPr="00A9286B">
              <w:rPr>
                <w:rFonts w:eastAsia="Malgun Gothic"/>
                <w:kern w:val="0"/>
                <w:lang w:val="en-US" w:eastAsia="ru-RU"/>
              </w:rPr>
              <w:t>Trichoptera</w:t>
            </w:r>
            <w:r w:rsidRPr="00A9286B">
              <w:rPr>
                <w:rFonts w:eastAsia="Malgun Gothic"/>
                <w:kern w:val="0"/>
                <w:lang w:eastAsia="ru-RU"/>
              </w:rPr>
              <w:t>(большинство)</w:t>
            </w:r>
          </w:p>
        </w:tc>
        <w:tc>
          <w:tcPr>
            <w:tcW w:w="1560" w:type="dxa"/>
            <w:shd w:val="clear" w:color="auto" w:fill="FFFFFF"/>
          </w:tcPr>
          <w:p w:rsidR="00A9286B" w:rsidRPr="00A9286B" w:rsidRDefault="00A9286B" w:rsidP="00A9286B">
            <w:pPr>
              <w:widowControl/>
              <w:jc w:val="center"/>
              <w:rPr>
                <w:rFonts w:eastAsia="Malgun Gothic"/>
                <w:kern w:val="0"/>
                <w:lang w:val="en-US" w:eastAsia="ru-RU"/>
              </w:rPr>
            </w:pPr>
            <w:r w:rsidRPr="00A9286B">
              <w:rPr>
                <w:rFonts w:eastAsia="Malgun Gothic"/>
                <w:kern w:val="0"/>
                <w:lang w:val="en-US" w:eastAsia="ru-RU"/>
              </w:rPr>
              <w:t>2.8</w:t>
            </w:r>
          </w:p>
        </w:tc>
        <w:tc>
          <w:tcPr>
            <w:tcW w:w="1417" w:type="dxa"/>
            <w:shd w:val="clear" w:color="auto" w:fill="D9E2F3"/>
          </w:tcPr>
          <w:p w:rsidR="00A9286B" w:rsidRPr="00A9286B" w:rsidRDefault="00A9286B" w:rsidP="00A9286B">
            <w:pPr>
              <w:widowControl/>
              <w:jc w:val="center"/>
              <w:rPr>
                <w:rFonts w:eastAsia="Malgun Gothic"/>
                <w:kern w:val="0"/>
                <w:sz w:val="28"/>
                <w:szCs w:val="28"/>
                <w:lang w:eastAsia="ru-RU"/>
              </w:rPr>
            </w:pPr>
            <w:r w:rsidRPr="00A9286B">
              <w:rPr>
                <w:rFonts w:eastAsia="Malgun Gothic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E2EFD9"/>
          </w:tcPr>
          <w:p w:rsidR="00A9286B" w:rsidRPr="00A9286B" w:rsidRDefault="00A9286B" w:rsidP="00A9286B">
            <w:pPr>
              <w:widowControl/>
              <w:jc w:val="center"/>
              <w:rPr>
                <w:rFonts w:eastAsia="Malgun Gothic"/>
                <w:b/>
                <w:kern w:val="0"/>
                <w:sz w:val="28"/>
                <w:szCs w:val="28"/>
                <w:lang w:eastAsia="ru-RU"/>
              </w:rPr>
            </w:pPr>
            <w:r w:rsidRPr="00A9286B">
              <w:rPr>
                <w:rFonts w:eastAsia="Malgun Gothic"/>
                <w:b/>
                <w:kern w:val="0"/>
                <w:sz w:val="28"/>
                <w:szCs w:val="28"/>
                <w:lang w:eastAsia="ru-RU"/>
              </w:rPr>
              <w:t>2.8</w:t>
            </w:r>
          </w:p>
        </w:tc>
      </w:tr>
      <w:tr w:rsidR="00A9286B" w:rsidRPr="00A9286B" w:rsidTr="00A9286B">
        <w:tc>
          <w:tcPr>
            <w:tcW w:w="5211" w:type="dxa"/>
            <w:shd w:val="clear" w:color="auto" w:fill="FFFFFF"/>
          </w:tcPr>
          <w:p w:rsidR="00A9286B" w:rsidRPr="00A9286B" w:rsidRDefault="00A9286B" w:rsidP="00A9286B">
            <w:pPr>
              <w:widowControl/>
              <w:jc w:val="left"/>
              <w:rPr>
                <w:rFonts w:eastAsia="Malgun Gothic"/>
                <w:kern w:val="0"/>
                <w:lang w:val="en-US" w:eastAsia="ru-RU"/>
              </w:rPr>
            </w:pPr>
            <w:r w:rsidRPr="00A9286B">
              <w:rPr>
                <w:rFonts w:eastAsia="Malgun Gothic"/>
                <w:kern w:val="0"/>
                <w:lang w:eastAsia="ru-RU"/>
              </w:rPr>
              <w:t>Семейство</w:t>
            </w:r>
            <w:r w:rsidRPr="00A9286B">
              <w:rPr>
                <w:rFonts w:eastAsia="Malgun Gothic"/>
                <w:kern w:val="0"/>
                <w:lang w:val="en-US" w:eastAsia="ru-RU"/>
              </w:rPr>
              <w:t>Hydropsychidae (common net-spinning)</w:t>
            </w:r>
          </w:p>
        </w:tc>
        <w:tc>
          <w:tcPr>
            <w:tcW w:w="1560" w:type="dxa"/>
            <w:shd w:val="clear" w:color="auto" w:fill="FFFFFF"/>
          </w:tcPr>
          <w:p w:rsidR="00A9286B" w:rsidRPr="00A9286B" w:rsidRDefault="00A9286B" w:rsidP="00A9286B">
            <w:pPr>
              <w:widowControl/>
              <w:jc w:val="center"/>
              <w:rPr>
                <w:rFonts w:eastAsia="Malgun Gothic"/>
                <w:kern w:val="0"/>
                <w:lang w:val="en-US" w:eastAsia="ru-RU"/>
              </w:rPr>
            </w:pPr>
            <w:r w:rsidRPr="00A9286B">
              <w:rPr>
                <w:rFonts w:eastAsia="Malgun Gothic"/>
                <w:kern w:val="0"/>
                <w:lang w:val="en-US" w:eastAsia="ru-RU"/>
              </w:rPr>
              <w:t>5.0</w:t>
            </w:r>
          </w:p>
        </w:tc>
        <w:tc>
          <w:tcPr>
            <w:tcW w:w="1417" w:type="dxa"/>
            <w:shd w:val="clear" w:color="auto" w:fill="D9E2F3"/>
          </w:tcPr>
          <w:p w:rsidR="00A9286B" w:rsidRPr="00A9286B" w:rsidRDefault="00A9286B" w:rsidP="00A9286B">
            <w:pPr>
              <w:widowControl/>
              <w:jc w:val="center"/>
              <w:rPr>
                <w:rFonts w:eastAsia="Malgun Gothic"/>
                <w:kern w:val="0"/>
                <w:sz w:val="28"/>
                <w:szCs w:val="28"/>
                <w:lang w:eastAsia="ru-RU"/>
              </w:rPr>
            </w:pPr>
            <w:r w:rsidRPr="00A9286B">
              <w:rPr>
                <w:rFonts w:eastAsia="Malgun Gothic"/>
                <w:kern w:val="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E2EFD9"/>
          </w:tcPr>
          <w:p w:rsidR="00A9286B" w:rsidRPr="00A9286B" w:rsidRDefault="00A9286B" w:rsidP="00A9286B">
            <w:pPr>
              <w:widowControl/>
              <w:jc w:val="center"/>
              <w:rPr>
                <w:rFonts w:eastAsia="Malgun Gothic"/>
                <w:b/>
                <w:kern w:val="0"/>
                <w:sz w:val="28"/>
                <w:szCs w:val="28"/>
                <w:lang w:eastAsia="ru-RU"/>
              </w:rPr>
            </w:pPr>
            <w:r w:rsidRPr="00A9286B">
              <w:rPr>
                <w:rFonts w:eastAsia="Malgun Gothic"/>
                <w:b/>
                <w:kern w:val="0"/>
                <w:sz w:val="28"/>
                <w:szCs w:val="28"/>
                <w:lang w:eastAsia="ru-RU"/>
              </w:rPr>
              <w:t>20</w:t>
            </w:r>
          </w:p>
        </w:tc>
      </w:tr>
      <w:tr w:rsidR="00A9286B" w:rsidRPr="00A9286B" w:rsidTr="00A9286B">
        <w:tc>
          <w:tcPr>
            <w:tcW w:w="5211" w:type="dxa"/>
            <w:shd w:val="clear" w:color="auto" w:fill="FFFFFF"/>
          </w:tcPr>
          <w:p w:rsidR="00A9286B" w:rsidRPr="00A9286B" w:rsidRDefault="00A9286B" w:rsidP="00A9286B">
            <w:pPr>
              <w:widowControl/>
              <w:jc w:val="left"/>
              <w:rPr>
                <w:rFonts w:eastAsia="Malgun Gothic"/>
                <w:kern w:val="0"/>
                <w:lang w:val="en-US" w:eastAsia="ru-RU"/>
              </w:rPr>
            </w:pPr>
            <w:r w:rsidRPr="00A9286B">
              <w:rPr>
                <w:rFonts w:eastAsia="Malgun Gothic"/>
                <w:kern w:val="0"/>
                <w:lang w:val="en-US" w:eastAsia="ru-RU"/>
              </w:rPr>
              <w:t>Megaloptera (dobsonflies &amp; alderflies)</w:t>
            </w:r>
          </w:p>
        </w:tc>
        <w:tc>
          <w:tcPr>
            <w:tcW w:w="1560" w:type="dxa"/>
            <w:shd w:val="clear" w:color="auto" w:fill="FFFFFF"/>
          </w:tcPr>
          <w:p w:rsidR="00A9286B" w:rsidRPr="00A9286B" w:rsidRDefault="00A9286B" w:rsidP="00A9286B">
            <w:pPr>
              <w:widowControl/>
              <w:jc w:val="center"/>
              <w:rPr>
                <w:rFonts w:eastAsia="Malgun Gothic"/>
                <w:kern w:val="0"/>
                <w:lang w:val="en-US" w:eastAsia="ru-RU"/>
              </w:rPr>
            </w:pPr>
            <w:r w:rsidRPr="00A9286B">
              <w:rPr>
                <w:rFonts w:eastAsia="Malgun Gothic"/>
                <w:kern w:val="0"/>
                <w:lang w:val="en-US" w:eastAsia="ru-RU"/>
              </w:rPr>
              <w:t>2.0</w:t>
            </w:r>
          </w:p>
        </w:tc>
        <w:tc>
          <w:tcPr>
            <w:tcW w:w="1417" w:type="dxa"/>
            <w:shd w:val="clear" w:color="auto" w:fill="D9E2F3"/>
          </w:tcPr>
          <w:p w:rsidR="00A9286B" w:rsidRPr="00A9286B" w:rsidRDefault="00A9286B" w:rsidP="00A9286B">
            <w:pPr>
              <w:widowControl/>
              <w:jc w:val="center"/>
              <w:rPr>
                <w:rFonts w:eastAsia="Malgun Gothic"/>
                <w:kern w:val="0"/>
                <w:sz w:val="28"/>
                <w:szCs w:val="28"/>
                <w:lang w:eastAsia="ru-RU"/>
              </w:rPr>
            </w:pPr>
            <w:r w:rsidRPr="00A9286B">
              <w:rPr>
                <w:rFonts w:eastAsia="Malgun Gothic"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E2EFD9"/>
          </w:tcPr>
          <w:p w:rsidR="00A9286B" w:rsidRPr="00A9286B" w:rsidRDefault="00A9286B" w:rsidP="00A9286B">
            <w:pPr>
              <w:widowControl/>
              <w:jc w:val="center"/>
              <w:rPr>
                <w:rFonts w:eastAsia="Malgun Gothic"/>
                <w:b/>
                <w:kern w:val="0"/>
                <w:sz w:val="28"/>
                <w:szCs w:val="28"/>
                <w:lang w:eastAsia="ru-RU"/>
              </w:rPr>
            </w:pPr>
            <w:r w:rsidRPr="00A9286B">
              <w:rPr>
                <w:rFonts w:eastAsia="Malgun Gothic"/>
                <w:b/>
                <w:kern w:val="0"/>
                <w:sz w:val="28"/>
                <w:szCs w:val="28"/>
                <w:lang w:eastAsia="ru-RU"/>
              </w:rPr>
              <w:t>-</w:t>
            </w:r>
          </w:p>
        </w:tc>
      </w:tr>
      <w:tr w:rsidR="00A9286B" w:rsidRPr="00A9286B" w:rsidTr="00A9286B">
        <w:tc>
          <w:tcPr>
            <w:tcW w:w="5211" w:type="dxa"/>
            <w:shd w:val="clear" w:color="auto" w:fill="FFFFFF"/>
          </w:tcPr>
          <w:p w:rsidR="00A9286B" w:rsidRPr="00A9286B" w:rsidRDefault="00A9286B" w:rsidP="00A9286B">
            <w:pPr>
              <w:widowControl/>
              <w:jc w:val="left"/>
              <w:rPr>
                <w:rFonts w:eastAsia="Malgun Gothic"/>
                <w:kern w:val="0"/>
                <w:lang w:val="en-US" w:eastAsia="ru-RU"/>
              </w:rPr>
            </w:pPr>
            <w:r w:rsidRPr="00A9286B">
              <w:rPr>
                <w:rFonts w:eastAsia="Malgun Gothic"/>
                <w:kern w:val="0"/>
                <w:lang w:val="en-US" w:eastAsia="ru-RU"/>
              </w:rPr>
              <w:t>Coleoptera (beetles)</w:t>
            </w:r>
          </w:p>
        </w:tc>
        <w:tc>
          <w:tcPr>
            <w:tcW w:w="1560" w:type="dxa"/>
            <w:shd w:val="clear" w:color="auto" w:fill="FFFFFF"/>
          </w:tcPr>
          <w:p w:rsidR="00A9286B" w:rsidRPr="00A9286B" w:rsidRDefault="00A9286B" w:rsidP="00A9286B">
            <w:pPr>
              <w:widowControl/>
              <w:jc w:val="center"/>
              <w:rPr>
                <w:rFonts w:eastAsia="Malgun Gothic"/>
                <w:kern w:val="0"/>
                <w:lang w:val="en-US" w:eastAsia="ru-RU"/>
              </w:rPr>
            </w:pPr>
            <w:r w:rsidRPr="00A9286B">
              <w:rPr>
                <w:rFonts w:eastAsia="Malgun Gothic"/>
                <w:kern w:val="0"/>
                <w:lang w:val="en-US" w:eastAsia="ru-RU"/>
              </w:rPr>
              <w:t>4.6</w:t>
            </w:r>
          </w:p>
        </w:tc>
        <w:tc>
          <w:tcPr>
            <w:tcW w:w="1417" w:type="dxa"/>
            <w:shd w:val="clear" w:color="auto" w:fill="D9E2F3"/>
          </w:tcPr>
          <w:p w:rsidR="00A9286B" w:rsidRPr="00A9286B" w:rsidRDefault="00A9286B" w:rsidP="00A9286B">
            <w:pPr>
              <w:widowControl/>
              <w:jc w:val="center"/>
              <w:rPr>
                <w:rFonts w:eastAsia="Malgun Gothic"/>
                <w:kern w:val="0"/>
                <w:sz w:val="28"/>
                <w:szCs w:val="28"/>
                <w:lang w:eastAsia="ru-RU"/>
              </w:rPr>
            </w:pPr>
            <w:r w:rsidRPr="00A9286B">
              <w:rPr>
                <w:rFonts w:eastAsia="Malgun Gothic"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E2EFD9"/>
          </w:tcPr>
          <w:p w:rsidR="00A9286B" w:rsidRPr="00A9286B" w:rsidRDefault="00A9286B" w:rsidP="00A9286B">
            <w:pPr>
              <w:widowControl/>
              <w:jc w:val="center"/>
              <w:rPr>
                <w:rFonts w:eastAsia="Malgun Gothic"/>
                <w:b/>
                <w:kern w:val="0"/>
                <w:sz w:val="28"/>
                <w:szCs w:val="28"/>
                <w:lang w:eastAsia="ru-RU"/>
              </w:rPr>
            </w:pPr>
            <w:r w:rsidRPr="00A9286B">
              <w:rPr>
                <w:rFonts w:eastAsia="Malgun Gothic"/>
                <w:b/>
                <w:kern w:val="0"/>
                <w:sz w:val="28"/>
                <w:szCs w:val="28"/>
                <w:lang w:eastAsia="ru-RU"/>
              </w:rPr>
              <w:t>-</w:t>
            </w:r>
          </w:p>
        </w:tc>
      </w:tr>
      <w:tr w:rsidR="00A9286B" w:rsidRPr="00A9286B" w:rsidTr="00A9286B">
        <w:tc>
          <w:tcPr>
            <w:tcW w:w="5211" w:type="dxa"/>
            <w:shd w:val="clear" w:color="auto" w:fill="FFFFFF"/>
          </w:tcPr>
          <w:p w:rsidR="00A9286B" w:rsidRPr="00A9286B" w:rsidRDefault="00A9286B" w:rsidP="00A9286B">
            <w:pPr>
              <w:widowControl/>
              <w:jc w:val="left"/>
              <w:rPr>
                <w:rFonts w:eastAsia="Malgun Gothic"/>
                <w:kern w:val="0"/>
                <w:lang w:val="en-US" w:eastAsia="ru-RU"/>
              </w:rPr>
            </w:pPr>
            <w:r w:rsidRPr="00A9286B">
              <w:rPr>
                <w:rFonts w:eastAsia="Malgun Gothic"/>
                <w:kern w:val="0"/>
                <w:lang w:val="en-US" w:eastAsia="ru-RU"/>
              </w:rPr>
              <w:t>Diptera (true flies)</w:t>
            </w:r>
          </w:p>
        </w:tc>
        <w:tc>
          <w:tcPr>
            <w:tcW w:w="1560" w:type="dxa"/>
            <w:shd w:val="clear" w:color="auto" w:fill="FFFFFF"/>
          </w:tcPr>
          <w:p w:rsidR="00A9286B" w:rsidRPr="00A9286B" w:rsidRDefault="00A9286B" w:rsidP="00A9286B">
            <w:pPr>
              <w:widowControl/>
              <w:jc w:val="center"/>
              <w:rPr>
                <w:rFonts w:eastAsia="Malgun Gothic"/>
                <w:kern w:val="0"/>
                <w:lang w:eastAsia="ru-RU"/>
              </w:rPr>
            </w:pPr>
          </w:p>
        </w:tc>
        <w:tc>
          <w:tcPr>
            <w:tcW w:w="1417" w:type="dxa"/>
            <w:shd w:val="clear" w:color="auto" w:fill="D9E2F3"/>
          </w:tcPr>
          <w:p w:rsidR="00A9286B" w:rsidRPr="00A9286B" w:rsidRDefault="00A9286B" w:rsidP="00A9286B">
            <w:pPr>
              <w:widowControl/>
              <w:jc w:val="center"/>
              <w:rPr>
                <w:rFonts w:eastAsia="Malgun Gothic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E2EFD9"/>
          </w:tcPr>
          <w:p w:rsidR="00A9286B" w:rsidRPr="00A9286B" w:rsidRDefault="00A9286B" w:rsidP="00A9286B">
            <w:pPr>
              <w:widowControl/>
              <w:jc w:val="center"/>
              <w:rPr>
                <w:rFonts w:eastAsia="Malgun Gothic"/>
                <w:b/>
                <w:kern w:val="0"/>
                <w:sz w:val="28"/>
                <w:szCs w:val="28"/>
                <w:lang w:val="en-US" w:eastAsia="ru-RU"/>
              </w:rPr>
            </w:pPr>
          </w:p>
        </w:tc>
      </w:tr>
      <w:tr w:rsidR="00A9286B" w:rsidRPr="00A9286B" w:rsidTr="00A9286B">
        <w:tc>
          <w:tcPr>
            <w:tcW w:w="5211" w:type="dxa"/>
            <w:shd w:val="clear" w:color="auto" w:fill="FFFFFF"/>
          </w:tcPr>
          <w:p w:rsidR="00A9286B" w:rsidRPr="00A9286B" w:rsidRDefault="00A9286B" w:rsidP="00A9286B">
            <w:pPr>
              <w:widowControl/>
              <w:jc w:val="left"/>
              <w:rPr>
                <w:rFonts w:eastAsia="Malgun Gothic"/>
                <w:kern w:val="0"/>
                <w:lang w:val="en-US" w:eastAsia="ru-RU"/>
              </w:rPr>
            </w:pPr>
            <w:r w:rsidRPr="00A9286B">
              <w:rPr>
                <w:rFonts w:eastAsia="Malgun Gothic"/>
                <w:kern w:val="0"/>
                <w:lang w:val="en-US" w:eastAsia="ru-RU"/>
              </w:rPr>
              <w:t>Chironomidae (pale)</w:t>
            </w:r>
          </w:p>
        </w:tc>
        <w:tc>
          <w:tcPr>
            <w:tcW w:w="1560" w:type="dxa"/>
            <w:shd w:val="clear" w:color="auto" w:fill="FFFFFF"/>
          </w:tcPr>
          <w:p w:rsidR="00A9286B" w:rsidRPr="00A9286B" w:rsidRDefault="00A9286B" w:rsidP="00A9286B">
            <w:pPr>
              <w:widowControl/>
              <w:jc w:val="center"/>
              <w:rPr>
                <w:rFonts w:eastAsia="Malgun Gothic"/>
                <w:kern w:val="0"/>
                <w:lang w:val="en-US" w:eastAsia="ru-RU"/>
              </w:rPr>
            </w:pPr>
            <w:r w:rsidRPr="00A9286B">
              <w:rPr>
                <w:rFonts w:eastAsia="Malgun Gothic"/>
                <w:kern w:val="0"/>
                <w:lang w:val="en-US" w:eastAsia="ru-RU"/>
              </w:rPr>
              <w:t>6.0</w:t>
            </w:r>
          </w:p>
        </w:tc>
        <w:tc>
          <w:tcPr>
            <w:tcW w:w="1417" w:type="dxa"/>
            <w:shd w:val="clear" w:color="auto" w:fill="D9E2F3"/>
          </w:tcPr>
          <w:p w:rsidR="00A9286B" w:rsidRPr="00A9286B" w:rsidRDefault="00A9286B" w:rsidP="00A9286B">
            <w:pPr>
              <w:widowControl/>
              <w:jc w:val="center"/>
              <w:rPr>
                <w:rFonts w:eastAsia="Malgun Gothic"/>
                <w:kern w:val="0"/>
                <w:sz w:val="28"/>
                <w:szCs w:val="28"/>
                <w:lang w:eastAsia="ru-RU"/>
              </w:rPr>
            </w:pPr>
            <w:r w:rsidRPr="00A9286B">
              <w:rPr>
                <w:rFonts w:eastAsia="Malgun Gothic"/>
                <w:kern w:val="0"/>
                <w:sz w:val="28"/>
                <w:szCs w:val="28"/>
                <w:lang w:eastAsia="ru-RU"/>
              </w:rPr>
              <w:t>194</w:t>
            </w:r>
          </w:p>
        </w:tc>
        <w:tc>
          <w:tcPr>
            <w:tcW w:w="1276" w:type="dxa"/>
            <w:shd w:val="clear" w:color="auto" w:fill="E2EFD9"/>
          </w:tcPr>
          <w:p w:rsidR="00A9286B" w:rsidRPr="00A9286B" w:rsidRDefault="00A9286B" w:rsidP="00A9286B">
            <w:pPr>
              <w:widowControl/>
              <w:jc w:val="center"/>
              <w:rPr>
                <w:rFonts w:eastAsia="Malgun Gothic"/>
                <w:b/>
                <w:kern w:val="0"/>
                <w:sz w:val="28"/>
                <w:szCs w:val="28"/>
                <w:lang w:eastAsia="ru-RU"/>
              </w:rPr>
            </w:pPr>
            <w:r w:rsidRPr="00A9286B">
              <w:rPr>
                <w:rFonts w:eastAsia="Malgun Gothic"/>
                <w:b/>
                <w:kern w:val="0"/>
                <w:sz w:val="28"/>
                <w:szCs w:val="28"/>
                <w:lang w:eastAsia="ru-RU"/>
              </w:rPr>
              <w:t>1164</w:t>
            </w:r>
          </w:p>
        </w:tc>
      </w:tr>
      <w:tr w:rsidR="00A9286B" w:rsidRPr="00A9286B" w:rsidTr="00A9286B">
        <w:tc>
          <w:tcPr>
            <w:tcW w:w="5211" w:type="dxa"/>
            <w:shd w:val="clear" w:color="auto" w:fill="FFFFFF"/>
          </w:tcPr>
          <w:p w:rsidR="00A9286B" w:rsidRPr="00A9286B" w:rsidRDefault="00A9286B" w:rsidP="00A9286B">
            <w:pPr>
              <w:widowControl/>
              <w:jc w:val="left"/>
              <w:rPr>
                <w:rFonts w:eastAsia="Malgun Gothic"/>
                <w:kern w:val="0"/>
                <w:lang w:val="en-US" w:eastAsia="ru-RU"/>
              </w:rPr>
            </w:pPr>
            <w:r w:rsidRPr="00A9286B">
              <w:rPr>
                <w:rFonts w:eastAsia="Malgun Gothic"/>
                <w:kern w:val="0"/>
                <w:lang w:val="en-US" w:eastAsia="ru-RU"/>
              </w:rPr>
              <w:t>Ceratopogonidae</w:t>
            </w:r>
          </w:p>
        </w:tc>
        <w:tc>
          <w:tcPr>
            <w:tcW w:w="1560" w:type="dxa"/>
            <w:shd w:val="clear" w:color="auto" w:fill="FFFFFF"/>
          </w:tcPr>
          <w:p w:rsidR="00A9286B" w:rsidRPr="00A9286B" w:rsidRDefault="00A9286B" w:rsidP="00A9286B">
            <w:pPr>
              <w:widowControl/>
              <w:jc w:val="center"/>
              <w:rPr>
                <w:rFonts w:eastAsia="Malgun Gothic"/>
                <w:kern w:val="0"/>
                <w:lang w:val="en-US" w:eastAsia="ru-RU"/>
              </w:rPr>
            </w:pPr>
            <w:r w:rsidRPr="00A9286B">
              <w:rPr>
                <w:rFonts w:eastAsia="Malgun Gothic"/>
                <w:kern w:val="0"/>
                <w:lang w:val="en-US" w:eastAsia="ru-RU"/>
              </w:rPr>
              <w:t>6.0</w:t>
            </w:r>
          </w:p>
        </w:tc>
        <w:tc>
          <w:tcPr>
            <w:tcW w:w="1417" w:type="dxa"/>
            <w:shd w:val="clear" w:color="auto" w:fill="D9E2F3"/>
          </w:tcPr>
          <w:p w:rsidR="00A9286B" w:rsidRPr="00A9286B" w:rsidRDefault="00A9286B" w:rsidP="00A9286B">
            <w:pPr>
              <w:widowControl/>
              <w:jc w:val="center"/>
              <w:rPr>
                <w:rFonts w:eastAsia="Malgun Gothic"/>
                <w:kern w:val="0"/>
                <w:sz w:val="28"/>
                <w:szCs w:val="28"/>
                <w:lang w:eastAsia="ru-RU"/>
              </w:rPr>
            </w:pPr>
            <w:r w:rsidRPr="00A9286B">
              <w:rPr>
                <w:rFonts w:eastAsia="Malgun Gothic"/>
                <w:kern w:val="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E2EFD9"/>
          </w:tcPr>
          <w:p w:rsidR="00A9286B" w:rsidRPr="00A9286B" w:rsidRDefault="00A9286B" w:rsidP="00A9286B">
            <w:pPr>
              <w:widowControl/>
              <w:jc w:val="center"/>
              <w:rPr>
                <w:rFonts w:eastAsia="Malgun Gothic"/>
                <w:b/>
                <w:kern w:val="0"/>
                <w:sz w:val="28"/>
                <w:szCs w:val="28"/>
                <w:lang w:eastAsia="ru-RU"/>
              </w:rPr>
            </w:pPr>
            <w:r w:rsidRPr="00A9286B">
              <w:rPr>
                <w:rFonts w:eastAsia="Malgun Gothic"/>
                <w:b/>
                <w:kern w:val="0"/>
                <w:sz w:val="28"/>
                <w:szCs w:val="28"/>
                <w:lang w:eastAsia="ru-RU"/>
              </w:rPr>
              <w:t>18</w:t>
            </w:r>
          </w:p>
        </w:tc>
      </w:tr>
      <w:tr w:rsidR="00A9286B" w:rsidRPr="00A9286B" w:rsidTr="00A9286B">
        <w:tc>
          <w:tcPr>
            <w:tcW w:w="5211" w:type="dxa"/>
            <w:shd w:val="clear" w:color="auto" w:fill="FFFFFF"/>
          </w:tcPr>
          <w:p w:rsidR="00A9286B" w:rsidRPr="00A9286B" w:rsidRDefault="00A9286B" w:rsidP="00A9286B">
            <w:pPr>
              <w:widowControl/>
              <w:jc w:val="left"/>
              <w:rPr>
                <w:rFonts w:eastAsia="Malgun Gothic"/>
                <w:kern w:val="0"/>
                <w:lang w:val="en-US" w:eastAsia="ru-RU"/>
              </w:rPr>
            </w:pPr>
            <w:r w:rsidRPr="00A9286B">
              <w:rPr>
                <w:rFonts w:eastAsia="Malgun Gothic"/>
                <w:kern w:val="0"/>
                <w:lang w:val="en-US" w:eastAsia="ru-RU"/>
              </w:rPr>
              <w:t>Chironomidae (red)</w:t>
            </w:r>
          </w:p>
        </w:tc>
        <w:tc>
          <w:tcPr>
            <w:tcW w:w="1560" w:type="dxa"/>
            <w:shd w:val="clear" w:color="auto" w:fill="FFFFFF"/>
          </w:tcPr>
          <w:p w:rsidR="00A9286B" w:rsidRPr="00A9286B" w:rsidRDefault="00A9286B" w:rsidP="00A9286B">
            <w:pPr>
              <w:widowControl/>
              <w:jc w:val="center"/>
              <w:rPr>
                <w:rFonts w:eastAsia="Malgun Gothic"/>
                <w:kern w:val="0"/>
                <w:lang w:val="en-US" w:eastAsia="ru-RU"/>
              </w:rPr>
            </w:pPr>
            <w:r w:rsidRPr="00A9286B">
              <w:rPr>
                <w:rFonts w:eastAsia="Malgun Gothic"/>
                <w:kern w:val="0"/>
                <w:lang w:val="en-US" w:eastAsia="ru-RU"/>
              </w:rPr>
              <w:t>8.0</w:t>
            </w:r>
          </w:p>
        </w:tc>
        <w:tc>
          <w:tcPr>
            <w:tcW w:w="1417" w:type="dxa"/>
            <w:shd w:val="clear" w:color="auto" w:fill="D9E2F3"/>
          </w:tcPr>
          <w:p w:rsidR="00A9286B" w:rsidRPr="00A9286B" w:rsidRDefault="00A9286B" w:rsidP="00A9286B">
            <w:pPr>
              <w:widowControl/>
              <w:jc w:val="center"/>
              <w:rPr>
                <w:rFonts w:eastAsia="Malgun Gothic"/>
                <w:kern w:val="0"/>
                <w:sz w:val="28"/>
                <w:szCs w:val="28"/>
                <w:lang w:eastAsia="ru-RU"/>
              </w:rPr>
            </w:pPr>
            <w:r w:rsidRPr="00A9286B">
              <w:rPr>
                <w:rFonts w:eastAsia="Malgun Gothic"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E2EFD9"/>
          </w:tcPr>
          <w:p w:rsidR="00A9286B" w:rsidRPr="00A9286B" w:rsidRDefault="00A9286B" w:rsidP="00A9286B">
            <w:pPr>
              <w:widowControl/>
              <w:jc w:val="center"/>
              <w:rPr>
                <w:rFonts w:eastAsia="Malgun Gothic"/>
                <w:b/>
                <w:kern w:val="0"/>
                <w:sz w:val="28"/>
                <w:szCs w:val="28"/>
                <w:lang w:eastAsia="ru-RU"/>
              </w:rPr>
            </w:pPr>
            <w:r w:rsidRPr="00A9286B">
              <w:rPr>
                <w:rFonts w:eastAsia="Malgun Gothic"/>
                <w:b/>
                <w:kern w:val="0"/>
                <w:sz w:val="28"/>
                <w:szCs w:val="28"/>
                <w:lang w:eastAsia="ru-RU"/>
              </w:rPr>
              <w:t>-</w:t>
            </w:r>
          </w:p>
        </w:tc>
      </w:tr>
      <w:tr w:rsidR="00A9286B" w:rsidRPr="00A9286B" w:rsidTr="00A9286B">
        <w:tc>
          <w:tcPr>
            <w:tcW w:w="5211" w:type="dxa"/>
            <w:shd w:val="clear" w:color="auto" w:fill="FFFFFF"/>
          </w:tcPr>
          <w:p w:rsidR="00A9286B" w:rsidRPr="00A9286B" w:rsidRDefault="00A9286B" w:rsidP="00A9286B">
            <w:pPr>
              <w:widowControl/>
              <w:jc w:val="left"/>
              <w:rPr>
                <w:rFonts w:eastAsia="Malgun Gothic"/>
                <w:kern w:val="0"/>
                <w:lang w:val="en-US" w:eastAsia="ru-RU"/>
              </w:rPr>
            </w:pPr>
            <w:r w:rsidRPr="00A9286B">
              <w:rPr>
                <w:rFonts w:eastAsia="Malgun Gothic"/>
                <w:kern w:val="0"/>
                <w:lang w:val="en-US" w:eastAsia="ru-RU"/>
              </w:rPr>
              <w:t>Dolichopodidae</w:t>
            </w:r>
          </w:p>
        </w:tc>
        <w:tc>
          <w:tcPr>
            <w:tcW w:w="1560" w:type="dxa"/>
            <w:shd w:val="clear" w:color="auto" w:fill="FFFFFF"/>
          </w:tcPr>
          <w:p w:rsidR="00A9286B" w:rsidRPr="00A9286B" w:rsidRDefault="00A9286B" w:rsidP="00A9286B">
            <w:pPr>
              <w:widowControl/>
              <w:jc w:val="center"/>
              <w:rPr>
                <w:rFonts w:eastAsia="Malgun Gothic"/>
                <w:kern w:val="0"/>
                <w:lang w:val="en-US" w:eastAsia="ru-RU"/>
              </w:rPr>
            </w:pPr>
            <w:r w:rsidRPr="00A9286B">
              <w:rPr>
                <w:rFonts w:eastAsia="Malgun Gothic"/>
                <w:kern w:val="0"/>
                <w:lang w:val="en-US" w:eastAsia="ru-RU"/>
              </w:rPr>
              <w:t>4.0</w:t>
            </w:r>
          </w:p>
        </w:tc>
        <w:tc>
          <w:tcPr>
            <w:tcW w:w="1417" w:type="dxa"/>
            <w:shd w:val="clear" w:color="auto" w:fill="D9E2F3"/>
          </w:tcPr>
          <w:p w:rsidR="00A9286B" w:rsidRPr="00A9286B" w:rsidRDefault="00A9286B" w:rsidP="00A9286B">
            <w:pPr>
              <w:widowControl/>
              <w:jc w:val="center"/>
              <w:rPr>
                <w:rFonts w:eastAsia="Malgun Gothic"/>
                <w:kern w:val="0"/>
                <w:sz w:val="28"/>
                <w:szCs w:val="28"/>
                <w:lang w:val="en-US" w:eastAsia="ru-RU"/>
              </w:rPr>
            </w:pPr>
            <w:r w:rsidRPr="00A9286B">
              <w:rPr>
                <w:rFonts w:eastAsia="Malgun Gothic"/>
                <w:kern w:val="0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1276" w:type="dxa"/>
            <w:shd w:val="clear" w:color="auto" w:fill="E2EFD9"/>
          </w:tcPr>
          <w:p w:rsidR="00A9286B" w:rsidRPr="00A9286B" w:rsidRDefault="00A9286B" w:rsidP="00A9286B">
            <w:pPr>
              <w:widowControl/>
              <w:jc w:val="center"/>
              <w:rPr>
                <w:rFonts w:eastAsia="Malgun Gothic"/>
                <w:b/>
                <w:kern w:val="0"/>
                <w:sz w:val="28"/>
                <w:szCs w:val="28"/>
                <w:lang w:eastAsia="ru-RU"/>
              </w:rPr>
            </w:pPr>
            <w:r w:rsidRPr="00A9286B">
              <w:rPr>
                <w:rFonts w:eastAsia="Malgun Gothic"/>
                <w:b/>
                <w:kern w:val="0"/>
                <w:sz w:val="28"/>
                <w:szCs w:val="28"/>
                <w:lang w:eastAsia="ru-RU"/>
              </w:rPr>
              <w:t>12</w:t>
            </w:r>
          </w:p>
        </w:tc>
      </w:tr>
      <w:tr w:rsidR="00A9286B" w:rsidRPr="00A9286B" w:rsidTr="00A9286B">
        <w:tc>
          <w:tcPr>
            <w:tcW w:w="5211" w:type="dxa"/>
            <w:shd w:val="clear" w:color="auto" w:fill="FFFFFF"/>
          </w:tcPr>
          <w:p w:rsidR="00A9286B" w:rsidRPr="00A9286B" w:rsidRDefault="00A9286B" w:rsidP="00A9286B">
            <w:pPr>
              <w:widowControl/>
              <w:jc w:val="left"/>
              <w:rPr>
                <w:rFonts w:eastAsia="Malgun Gothic"/>
                <w:kern w:val="0"/>
                <w:lang w:val="en-US" w:eastAsia="ru-RU"/>
              </w:rPr>
            </w:pPr>
            <w:r w:rsidRPr="00A9286B">
              <w:rPr>
                <w:rFonts w:eastAsia="Malgun Gothic"/>
                <w:kern w:val="0"/>
                <w:lang w:val="en-US" w:eastAsia="ru-RU"/>
              </w:rPr>
              <w:t>Psychodidae</w:t>
            </w:r>
          </w:p>
        </w:tc>
        <w:tc>
          <w:tcPr>
            <w:tcW w:w="1560" w:type="dxa"/>
            <w:shd w:val="clear" w:color="auto" w:fill="FFFFFF"/>
          </w:tcPr>
          <w:p w:rsidR="00A9286B" w:rsidRPr="00A9286B" w:rsidRDefault="00A9286B" w:rsidP="00A9286B">
            <w:pPr>
              <w:widowControl/>
              <w:jc w:val="center"/>
              <w:rPr>
                <w:rFonts w:eastAsia="Malgun Gothic"/>
                <w:kern w:val="0"/>
                <w:lang w:val="en-US" w:eastAsia="ru-RU"/>
              </w:rPr>
            </w:pPr>
            <w:r w:rsidRPr="00A9286B">
              <w:rPr>
                <w:rFonts w:eastAsia="Malgun Gothic"/>
                <w:kern w:val="0"/>
                <w:lang w:val="en-US" w:eastAsia="ru-RU"/>
              </w:rPr>
              <w:t>10.0</w:t>
            </w:r>
          </w:p>
        </w:tc>
        <w:tc>
          <w:tcPr>
            <w:tcW w:w="1417" w:type="dxa"/>
            <w:shd w:val="clear" w:color="auto" w:fill="D9E2F3"/>
          </w:tcPr>
          <w:p w:rsidR="00A9286B" w:rsidRPr="00A9286B" w:rsidRDefault="00A9286B" w:rsidP="00A9286B">
            <w:pPr>
              <w:widowControl/>
              <w:jc w:val="center"/>
              <w:rPr>
                <w:rFonts w:eastAsia="Malgun Gothic"/>
                <w:kern w:val="0"/>
                <w:sz w:val="28"/>
                <w:szCs w:val="28"/>
                <w:lang w:eastAsia="ru-RU"/>
              </w:rPr>
            </w:pPr>
            <w:r w:rsidRPr="00A9286B">
              <w:rPr>
                <w:rFonts w:eastAsia="Malgun Gothic"/>
                <w:kern w:val="0"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1276" w:type="dxa"/>
            <w:shd w:val="clear" w:color="auto" w:fill="E2EFD9"/>
          </w:tcPr>
          <w:p w:rsidR="00A9286B" w:rsidRPr="00A9286B" w:rsidRDefault="00A9286B" w:rsidP="00A9286B">
            <w:pPr>
              <w:widowControl/>
              <w:jc w:val="center"/>
              <w:rPr>
                <w:rFonts w:eastAsia="Malgun Gothic"/>
                <w:b/>
                <w:kern w:val="0"/>
                <w:sz w:val="28"/>
                <w:szCs w:val="28"/>
                <w:lang w:eastAsia="ru-RU"/>
              </w:rPr>
            </w:pPr>
            <w:r w:rsidRPr="00A9286B">
              <w:rPr>
                <w:rFonts w:eastAsia="Malgun Gothic"/>
                <w:b/>
                <w:kern w:val="0"/>
                <w:sz w:val="28"/>
                <w:szCs w:val="28"/>
                <w:lang w:eastAsia="ru-RU"/>
              </w:rPr>
              <w:t>1600</w:t>
            </w:r>
          </w:p>
        </w:tc>
      </w:tr>
      <w:tr w:rsidR="00A9286B" w:rsidRPr="00A9286B" w:rsidTr="00A9286B">
        <w:tc>
          <w:tcPr>
            <w:tcW w:w="5211" w:type="dxa"/>
            <w:shd w:val="clear" w:color="auto" w:fill="FFFFFF"/>
          </w:tcPr>
          <w:p w:rsidR="00A9286B" w:rsidRPr="00A9286B" w:rsidRDefault="00A9286B" w:rsidP="00A9286B">
            <w:pPr>
              <w:widowControl/>
              <w:jc w:val="left"/>
              <w:rPr>
                <w:rFonts w:eastAsia="Malgun Gothic"/>
                <w:kern w:val="0"/>
                <w:lang w:val="en-US" w:eastAsia="ru-RU"/>
              </w:rPr>
            </w:pPr>
            <w:r w:rsidRPr="00A9286B">
              <w:rPr>
                <w:rFonts w:eastAsia="Malgun Gothic"/>
                <w:kern w:val="0"/>
                <w:lang w:val="en-US" w:eastAsia="ru-RU"/>
              </w:rPr>
              <w:t>Simuliidae (black flies)</w:t>
            </w:r>
          </w:p>
        </w:tc>
        <w:tc>
          <w:tcPr>
            <w:tcW w:w="1560" w:type="dxa"/>
            <w:shd w:val="clear" w:color="auto" w:fill="FFFFFF"/>
          </w:tcPr>
          <w:p w:rsidR="00A9286B" w:rsidRPr="00A9286B" w:rsidRDefault="00A9286B" w:rsidP="00A9286B">
            <w:pPr>
              <w:widowControl/>
              <w:jc w:val="center"/>
              <w:rPr>
                <w:rFonts w:eastAsia="Malgun Gothic"/>
                <w:kern w:val="0"/>
                <w:lang w:val="en-US" w:eastAsia="ru-RU"/>
              </w:rPr>
            </w:pPr>
            <w:r w:rsidRPr="00A9286B">
              <w:rPr>
                <w:rFonts w:eastAsia="Malgun Gothic"/>
                <w:kern w:val="0"/>
                <w:lang w:val="en-US" w:eastAsia="ru-RU"/>
              </w:rPr>
              <w:t>6.0</w:t>
            </w:r>
          </w:p>
        </w:tc>
        <w:tc>
          <w:tcPr>
            <w:tcW w:w="1417" w:type="dxa"/>
            <w:shd w:val="clear" w:color="auto" w:fill="D9E2F3"/>
          </w:tcPr>
          <w:p w:rsidR="00A9286B" w:rsidRPr="00A9286B" w:rsidRDefault="00A9286B" w:rsidP="00A9286B">
            <w:pPr>
              <w:widowControl/>
              <w:jc w:val="center"/>
              <w:rPr>
                <w:rFonts w:eastAsia="Malgun Gothic"/>
                <w:kern w:val="0"/>
                <w:sz w:val="28"/>
                <w:szCs w:val="28"/>
                <w:lang w:eastAsia="ru-RU"/>
              </w:rPr>
            </w:pPr>
            <w:r w:rsidRPr="00A9286B">
              <w:rPr>
                <w:rFonts w:eastAsia="Malgun Gothic"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E2EFD9"/>
          </w:tcPr>
          <w:p w:rsidR="00A9286B" w:rsidRPr="00A9286B" w:rsidRDefault="00A9286B" w:rsidP="00A9286B">
            <w:pPr>
              <w:widowControl/>
              <w:jc w:val="center"/>
              <w:rPr>
                <w:rFonts w:eastAsia="Malgun Gothic"/>
                <w:b/>
                <w:kern w:val="0"/>
                <w:sz w:val="28"/>
                <w:szCs w:val="28"/>
                <w:lang w:eastAsia="ru-RU"/>
              </w:rPr>
            </w:pPr>
            <w:r w:rsidRPr="00A9286B">
              <w:rPr>
                <w:rFonts w:eastAsia="Malgun Gothic"/>
                <w:b/>
                <w:kern w:val="0"/>
                <w:sz w:val="28"/>
                <w:szCs w:val="28"/>
                <w:lang w:eastAsia="ru-RU"/>
              </w:rPr>
              <w:t>-</w:t>
            </w:r>
          </w:p>
        </w:tc>
      </w:tr>
      <w:tr w:rsidR="00A9286B" w:rsidRPr="00A9286B" w:rsidTr="00A9286B">
        <w:tc>
          <w:tcPr>
            <w:tcW w:w="5211" w:type="dxa"/>
            <w:shd w:val="clear" w:color="auto" w:fill="FFFFFF"/>
          </w:tcPr>
          <w:p w:rsidR="00A9286B" w:rsidRPr="00A9286B" w:rsidRDefault="00A9286B" w:rsidP="00A9286B">
            <w:pPr>
              <w:widowControl/>
              <w:jc w:val="left"/>
              <w:rPr>
                <w:rFonts w:eastAsia="Malgun Gothic"/>
                <w:kern w:val="0"/>
                <w:lang w:val="en-US" w:eastAsia="ru-RU"/>
              </w:rPr>
            </w:pPr>
            <w:r w:rsidRPr="00A9286B">
              <w:rPr>
                <w:rFonts w:eastAsia="Malgun Gothic"/>
                <w:kern w:val="0"/>
                <w:lang w:val="en-US" w:eastAsia="ru-RU"/>
              </w:rPr>
              <w:t>Tabanidae</w:t>
            </w:r>
          </w:p>
        </w:tc>
        <w:tc>
          <w:tcPr>
            <w:tcW w:w="1560" w:type="dxa"/>
            <w:shd w:val="clear" w:color="auto" w:fill="FFFFFF"/>
          </w:tcPr>
          <w:p w:rsidR="00A9286B" w:rsidRPr="00A9286B" w:rsidRDefault="00A9286B" w:rsidP="00A9286B">
            <w:pPr>
              <w:widowControl/>
              <w:jc w:val="center"/>
              <w:rPr>
                <w:rFonts w:eastAsia="Malgun Gothic"/>
                <w:kern w:val="0"/>
                <w:lang w:val="en-US" w:eastAsia="ru-RU"/>
              </w:rPr>
            </w:pPr>
            <w:r w:rsidRPr="00A9286B">
              <w:rPr>
                <w:rFonts w:eastAsia="Malgun Gothic"/>
                <w:kern w:val="0"/>
                <w:lang w:val="en-US" w:eastAsia="ru-RU"/>
              </w:rPr>
              <w:t>6.0</w:t>
            </w:r>
          </w:p>
        </w:tc>
        <w:tc>
          <w:tcPr>
            <w:tcW w:w="1417" w:type="dxa"/>
            <w:shd w:val="clear" w:color="auto" w:fill="D9E2F3"/>
          </w:tcPr>
          <w:p w:rsidR="00A9286B" w:rsidRPr="00A9286B" w:rsidRDefault="00A9286B" w:rsidP="00A9286B">
            <w:pPr>
              <w:widowControl/>
              <w:jc w:val="center"/>
              <w:rPr>
                <w:rFonts w:eastAsia="Malgun Gothic"/>
                <w:kern w:val="0"/>
                <w:sz w:val="28"/>
                <w:szCs w:val="28"/>
                <w:lang w:val="en-US" w:eastAsia="ru-RU"/>
              </w:rPr>
            </w:pPr>
            <w:r w:rsidRPr="00A9286B">
              <w:rPr>
                <w:rFonts w:eastAsia="Malgun Gothic"/>
                <w:kern w:val="0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276" w:type="dxa"/>
            <w:shd w:val="clear" w:color="auto" w:fill="E2EFD9"/>
          </w:tcPr>
          <w:p w:rsidR="00A9286B" w:rsidRPr="00A9286B" w:rsidRDefault="00A9286B" w:rsidP="00A9286B">
            <w:pPr>
              <w:widowControl/>
              <w:jc w:val="center"/>
              <w:rPr>
                <w:rFonts w:eastAsia="Malgun Gothic"/>
                <w:b/>
                <w:kern w:val="0"/>
                <w:sz w:val="28"/>
                <w:szCs w:val="28"/>
                <w:lang w:eastAsia="ru-RU"/>
              </w:rPr>
            </w:pPr>
            <w:r w:rsidRPr="00A9286B">
              <w:rPr>
                <w:rFonts w:eastAsia="Malgun Gothic"/>
                <w:b/>
                <w:kern w:val="0"/>
                <w:sz w:val="28"/>
                <w:szCs w:val="28"/>
                <w:lang w:eastAsia="ru-RU"/>
              </w:rPr>
              <w:t>6</w:t>
            </w:r>
          </w:p>
        </w:tc>
      </w:tr>
      <w:tr w:rsidR="00A9286B" w:rsidRPr="00A9286B" w:rsidTr="00A9286B">
        <w:tc>
          <w:tcPr>
            <w:tcW w:w="5211" w:type="dxa"/>
            <w:shd w:val="clear" w:color="auto" w:fill="FFFFFF"/>
          </w:tcPr>
          <w:p w:rsidR="00A9286B" w:rsidRPr="00A9286B" w:rsidRDefault="00A9286B" w:rsidP="00A9286B">
            <w:pPr>
              <w:widowControl/>
              <w:jc w:val="left"/>
              <w:rPr>
                <w:rFonts w:eastAsia="Malgun Gothic"/>
                <w:kern w:val="0"/>
                <w:lang w:val="en-US" w:eastAsia="ru-RU"/>
              </w:rPr>
            </w:pPr>
            <w:r w:rsidRPr="00A9286B">
              <w:rPr>
                <w:rFonts w:eastAsia="Malgun Gothic"/>
                <w:kern w:val="0"/>
                <w:lang w:val="en-US" w:eastAsia="ru-RU"/>
              </w:rPr>
              <w:t>Tipulidae (crane flies)</w:t>
            </w:r>
          </w:p>
        </w:tc>
        <w:tc>
          <w:tcPr>
            <w:tcW w:w="1560" w:type="dxa"/>
            <w:shd w:val="clear" w:color="auto" w:fill="FFFFFF"/>
          </w:tcPr>
          <w:p w:rsidR="00A9286B" w:rsidRPr="00A9286B" w:rsidRDefault="00A9286B" w:rsidP="00A9286B">
            <w:pPr>
              <w:widowControl/>
              <w:jc w:val="center"/>
              <w:rPr>
                <w:rFonts w:eastAsia="Malgun Gothic"/>
                <w:kern w:val="0"/>
                <w:lang w:val="en-US" w:eastAsia="ru-RU"/>
              </w:rPr>
            </w:pPr>
            <w:r w:rsidRPr="00A9286B">
              <w:rPr>
                <w:rFonts w:eastAsia="Malgun Gothic"/>
                <w:kern w:val="0"/>
                <w:lang w:val="en-US" w:eastAsia="ru-RU"/>
              </w:rPr>
              <w:t>3.0</w:t>
            </w:r>
          </w:p>
        </w:tc>
        <w:tc>
          <w:tcPr>
            <w:tcW w:w="1417" w:type="dxa"/>
            <w:shd w:val="clear" w:color="auto" w:fill="D9E2F3"/>
          </w:tcPr>
          <w:p w:rsidR="00A9286B" w:rsidRPr="00A9286B" w:rsidRDefault="00A9286B" w:rsidP="00A9286B">
            <w:pPr>
              <w:widowControl/>
              <w:jc w:val="center"/>
              <w:rPr>
                <w:rFonts w:eastAsia="Malgun Gothic"/>
                <w:kern w:val="0"/>
                <w:sz w:val="28"/>
                <w:szCs w:val="28"/>
                <w:lang w:val="en-US" w:eastAsia="ru-RU"/>
              </w:rPr>
            </w:pPr>
            <w:r w:rsidRPr="00A9286B">
              <w:rPr>
                <w:rFonts w:eastAsia="Malgun Gothic"/>
                <w:kern w:val="0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1276" w:type="dxa"/>
            <w:shd w:val="clear" w:color="auto" w:fill="E2EFD9"/>
          </w:tcPr>
          <w:p w:rsidR="00A9286B" w:rsidRPr="00A9286B" w:rsidRDefault="00A9286B" w:rsidP="00A9286B">
            <w:pPr>
              <w:widowControl/>
              <w:jc w:val="center"/>
              <w:rPr>
                <w:rFonts w:eastAsia="Malgun Gothic"/>
                <w:b/>
                <w:kern w:val="0"/>
                <w:sz w:val="28"/>
                <w:szCs w:val="28"/>
                <w:lang w:eastAsia="ru-RU"/>
              </w:rPr>
            </w:pPr>
            <w:r w:rsidRPr="00A9286B">
              <w:rPr>
                <w:rFonts w:eastAsia="Malgun Gothic"/>
                <w:b/>
                <w:kern w:val="0"/>
                <w:sz w:val="28"/>
                <w:szCs w:val="28"/>
                <w:lang w:eastAsia="ru-RU"/>
              </w:rPr>
              <w:t>-</w:t>
            </w:r>
          </w:p>
        </w:tc>
      </w:tr>
      <w:tr w:rsidR="00A9286B" w:rsidRPr="00A9286B" w:rsidTr="00A9286B">
        <w:tc>
          <w:tcPr>
            <w:tcW w:w="5211" w:type="dxa"/>
            <w:shd w:val="clear" w:color="auto" w:fill="FFFFFF"/>
          </w:tcPr>
          <w:p w:rsidR="00A9286B" w:rsidRPr="00A9286B" w:rsidRDefault="00A9286B" w:rsidP="00A9286B">
            <w:pPr>
              <w:widowControl/>
              <w:jc w:val="left"/>
              <w:rPr>
                <w:rFonts w:eastAsia="Malgun Gothic"/>
                <w:kern w:val="0"/>
                <w:lang w:eastAsia="ru-RU"/>
              </w:rPr>
            </w:pPr>
            <w:r w:rsidRPr="00A9286B">
              <w:rPr>
                <w:rFonts w:eastAsia="Malgun Gothic"/>
                <w:kern w:val="0"/>
                <w:lang w:eastAsia="ru-RU"/>
              </w:rPr>
              <w:t>Другие двукрылые</w:t>
            </w:r>
          </w:p>
        </w:tc>
        <w:tc>
          <w:tcPr>
            <w:tcW w:w="1560" w:type="dxa"/>
            <w:shd w:val="clear" w:color="auto" w:fill="FFFFFF"/>
          </w:tcPr>
          <w:p w:rsidR="00A9286B" w:rsidRPr="00A9286B" w:rsidRDefault="00A9286B" w:rsidP="00A9286B">
            <w:pPr>
              <w:widowControl/>
              <w:jc w:val="center"/>
              <w:rPr>
                <w:rFonts w:eastAsia="Malgun Gothic"/>
                <w:kern w:val="0"/>
                <w:lang w:eastAsia="ru-RU"/>
              </w:rPr>
            </w:pPr>
            <w:r w:rsidRPr="00A9286B">
              <w:rPr>
                <w:rFonts w:eastAsia="Malgun Gothic"/>
                <w:kern w:val="0"/>
                <w:lang w:eastAsia="ru-RU"/>
              </w:rPr>
              <w:t>6.0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D9E2F3"/>
          </w:tcPr>
          <w:p w:rsidR="00A9286B" w:rsidRPr="00A9286B" w:rsidRDefault="00A9286B" w:rsidP="00A9286B">
            <w:pPr>
              <w:widowControl/>
              <w:jc w:val="center"/>
              <w:rPr>
                <w:rFonts w:eastAsia="Malgun Gothic"/>
                <w:kern w:val="0"/>
                <w:sz w:val="28"/>
                <w:szCs w:val="28"/>
                <w:lang w:val="en-US" w:eastAsia="ru-RU"/>
              </w:rPr>
            </w:pPr>
            <w:r w:rsidRPr="00A9286B">
              <w:rPr>
                <w:rFonts w:eastAsia="Malgun Gothic"/>
                <w:kern w:val="0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E2EFD9"/>
          </w:tcPr>
          <w:p w:rsidR="00A9286B" w:rsidRPr="00A9286B" w:rsidRDefault="00A9286B" w:rsidP="00A9286B">
            <w:pPr>
              <w:widowControl/>
              <w:jc w:val="center"/>
              <w:rPr>
                <w:rFonts w:eastAsia="Malgun Gothic"/>
                <w:b/>
                <w:kern w:val="0"/>
                <w:sz w:val="28"/>
                <w:szCs w:val="28"/>
                <w:lang w:eastAsia="ru-RU"/>
              </w:rPr>
            </w:pPr>
            <w:r w:rsidRPr="00A9286B">
              <w:rPr>
                <w:rFonts w:eastAsia="Malgun Gothic"/>
                <w:b/>
                <w:kern w:val="0"/>
                <w:sz w:val="28"/>
                <w:szCs w:val="28"/>
                <w:lang w:eastAsia="ru-RU"/>
              </w:rPr>
              <w:t>-</w:t>
            </w:r>
          </w:p>
        </w:tc>
      </w:tr>
      <w:tr w:rsidR="00A9286B" w:rsidRPr="00A9286B" w:rsidTr="00A9286B">
        <w:tc>
          <w:tcPr>
            <w:tcW w:w="6771" w:type="dxa"/>
            <w:gridSpan w:val="2"/>
            <w:vMerge w:val="restart"/>
            <w:shd w:val="clear" w:color="auto" w:fill="FFFFFF"/>
          </w:tcPr>
          <w:p w:rsidR="00A9286B" w:rsidRPr="00A9286B" w:rsidRDefault="00A9286B" w:rsidP="00A9286B">
            <w:pPr>
              <w:widowControl/>
              <w:jc w:val="left"/>
              <w:rPr>
                <w:rFonts w:eastAsia="Malgun Gothic"/>
                <w:kern w:val="0"/>
                <w:lang w:eastAsia="ru-RU"/>
              </w:rPr>
            </w:pPr>
            <w:r w:rsidRPr="00A9286B">
              <w:rPr>
                <w:rFonts w:eastAsia="Malgun Gothic"/>
                <w:kern w:val="0"/>
                <w:lang w:eastAsia="ru-RU"/>
              </w:rPr>
              <w:t xml:space="preserve">Рассчитанное вами значение Индекса </w:t>
            </w:r>
            <w:r w:rsidRPr="00A9286B">
              <w:rPr>
                <w:rFonts w:eastAsia="Malgun Gothic"/>
                <w:kern w:val="0"/>
                <w:lang w:val="en-US" w:eastAsia="ru-RU"/>
              </w:rPr>
              <w:t>HT</w:t>
            </w:r>
            <w:r w:rsidRPr="00A9286B">
              <w:rPr>
                <w:rFonts w:eastAsia="Malgun Gothic"/>
                <w:kern w:val="0"/>
                <w:lang w:eastAsia="ru-RU"/>
              </w:rPr>
              <w:t xml:space="preserve"> =  </w:t>
            </w:r>
            <w:r w:rsidRPr="00A9286B">
              <w:rPr>
                <w:rFonts w:eastAsia="Malgun Gothic"/>
                <w:kern w:val="0"/>
                <w:u w:val="single"/>
                <w:lang w:eastAsia="ru-RU"/>
              </w:rPr>
              <w:t>6270.4</w:t>
            </w:r>
            <w:r w:rsidRPr="00A9286B">
              <w:rPr>
                <w:rFonts w:eastAsia="Malgun Gothic"/>
                <w:kern w:val="0"/>
                <w:lang w:eastAsia="ru-RU"/>
              </w:rPr>
              <w:t xml:space="preserve"> = 7.48</w:t>
            </w:r>
          </w:p>
          <w:p w:rsidR="00A9286B" w:rsidRPr="00A9286B" w:rsidRDefault="00A9286B" w:rsidP="00A9286B">
            <w:pPr>
              <w:widowControl/>
              <w:jc w:val="left"/>
              <w:rPr>
                <w:rFonts w:eastAsia="Malgun Gothic"/>
                <w:kern w:val="0"/>
                <w:lang w:eastAsia="ru-RU"/>
              </w:rPr>
            </w:pPr>
            <w:r w:rsidRPr="00A9286B">
              <w:rPr>
                <w:rFonts w:eastAsia="Malgun Gothic"/>
                <w:kern w:val="0"/>
                <w:lang w:eastAsia="ru-RU"/>
              </w:rPr>
              <w:t xml:space="preserve">                                                                              838</w:t>
            </w:r>
          </w:p>
          <w:p w:rsidR="00A9286B" w:rsidRPr="00A9286B" w:rsidRDefault="00A9286B" w:rsidP="00A9286B">
            <w:pPr>
              <w:widowControl/>
              <w:jc w:val="left"/>
              <w:rPr>
                <w:rFonts w:eastAsia="Malgun Gothic"/>
                <w:kern w:val="0"/>
                <w:lang w:eastAsia="ru-RU"/>
              </w:rPr>
            </w:pPr>
            <w:r w:rsidRPr="00A9286B">
              <w:rPr>
                <w:rFonts w:eastAsia="Malgun Gothic"/>
                <w:kern w:val="0"/>
                <w:lang w:eastAsia="ru-RU"/>
              </w:rPr>
              <w:t>Категория качества воды в соответствии с табл. 2:</w:t>
            </w:r>
          </w:p>
          <w:p w:rsidR="00A9286B" w:rsidRPr="00A9286B" w:rsidRDefault="00A9286B" w:rsidP="00A9286B">
            <w:pPr>
              <w:widowControl/>
              <w:jc w:val="left"/>
              <w:rPr>
                <w:rFonts w:eastAsia="Malgun Gothic"/>
                <w:kern w:val="0"/>
                <w:lang w:eastAsia="ru-RU"/>
              </w:rPr>
            </w:pPr>
            <w:r w:rsidRPr="00A9286B">
              <w:rPr>
                <w:rFonts w:eastAsia="Malgun Gothic"/>
                <w:kern w:val="0"/>
                <w:lang w:eastAsia="ru-RU"/>
              </w:rPr>
              <w:t xml:space="preserve">Качество воды – </w:t>
            </w:r>
            <w:r w:rsidRPr="00A9286B">
              <w:rPr>
                <w:rFonts w:eastAsia="Malgun Gothic"/>
                <w:b/>
                <w:kern w:val="0"/>
                <w:lang w:eastAsia="ru-RU"/>
              </w:rPr>
              <w:t>умеренное</w:t>
            </w:r>
            <w:r w:rsidRPr="00A9286B">
              <w:rPr>
                <w:rFonts w:eastAsia="Malgun Gothic"/>
                <w:kern w:val="0"/>
                <w:lang w:eastAsia="ru-RU"/>
              </w:rPr>
              <w:t xml:space="preserve">, цвет на карте – </w:t>
            </w:r>
            <w:r w:rsidRPr="00A9286B">
              <w:rPr>
                <w:rFonts w:eastAsia="Malgun Gothic"/>
                <w:b/>
                <w:kern w:val="0"/>
                <w:lang w:eastAsia="ru-RU"/>
              </w:rPr>
              <w:t>жёлтый</w:t>
            </w:r>
            <w:r w:rsidRPr="00A9286B">
              <w:rPr>
                <w:rFonts w:eastAsia="Malgun Gothic"/>
                <w:kern w:val="0"/>
                <w:lang w:eastAsia="ru-RU"/>
              </w:rPr>
              <w:t>.</w:t>
            </w:r>
          </w:p>
          <w:p w:rsidR="00A9286B" w:rsidRPr="00A9286B" w:rsidRDefault="00A9286B" w:rsidP="00A9286B">
            <w:pPr>
              <w:widowControl/>
              <w:jc w:val="left"/>
              <w:rPr>
                <w:rFonts w:eastAsia="Malgun Gothic"/>
                <w:kern w:val="0"/>
                <w:lang w:eastAsia="ru-RU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D9E2F3"/>
          </w:tcPr>
          <w:p w:rsidR="00A9286B" w:rsidRPr="00A9286B" w:rsidRDefault="00A9286B" w:rsidP="00A9286B">
            <w:pPr>
              <w:widowControl/>
              <w:jc w:val="center"/>
              <w:rPr>
                <w:rFonts w:eastAsia="Malgun Gothic"/>
                <w:kern w:val="0"/>
                <w:sz w:val="28"/>
                <w:szCs w:val="28"/>
                <w:lang w:eastAsia="ru-RU"/>
              </w:rPr>
            </w:pPr>
            <w:r w:rsidRPr="00A9286B">
              <w:rPr>
                <w:rFonts w:eastAsia="Malgun Gothic"/>
                <w:kern w:val="0"/>
                <w:sz w:val="28"/>
                <w:szCs w:val="28"/>
                <w:lang w:eastAsia="ru-RU"/>
              </w:rPr>
              <w:t xml:space="preserve">Сумма всех </w:t>
            </w:r>
            <w:r w:rsidRPr="00A9286B">
              <w:rPr>
                <w:rFonts w:eastAsia="Malgun Gothic"/>
                <w:b/>
                <w:kern w:val="0"/>
                <w:sz w:val="28"/>
                <w:szCs w:val="28"/>
                <w:lang w:val="en-US" w:eastAsia="ru-RU"/>
              </w:rPr>
              <w:t>n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E2EFD9"/>
          </w:tcPr>
          <w:p w:rsidR="00A9286B" w:rsidRPr="00A9286B" w:rsidRDefault="00A9286B" w:rsidP="00A9286B">
            <w:pPr>
              <w:widowControl/>
              <w:jc w:val="center"/>
              <w:rPr>
                <w:rFonts w:eastAsia="Malgun Gothic"/>
                <w:b/>
                <w:kern w:val="0"/>
                <w:sz w:val="28"/>
                <w:szCs w:val="28"/>
                <w:lang w:eastAsia="ru-RU"/>
              </w:rPr>
            </w:pPr>
            <w:r w:rsidRPr="00A9286B">
              <w:rPr>
                <w:rFonts w:eastAsia="Malgun Gothic"/>
                <w:kern w:val="0"/>
                <w:sz w:val="28"/>
                <w:szCs w:val="28"/>
                <w:lang w:eastAsia="ru-RU"/>
              </w:rPr>
              <w:t>Сумма всех</w:t>
            </w:r>
            <w:r w:rsidRPr="00A9286B">
              <w:rPr>
                <w:rFonts w:eastAsia="Malgun Gothic"/>
                <w:b/>
                <w:kern w:val="0"/>
                <w:sz w:val="28"/>
                <w:szCs w:val="28"/>
                <w:lang w:eastAsia="ru-RU"/>
              </w:rPr>
              <w:t xml:space="preserve"> (Т</w:t>
            </w:r>
            <w:r w:rsidRPr="00A9286B">
              <w:rPr>
                <w:rFonts w:eastAsia="Malgun Gothic"/>
                <w:b/>
                <w:kern w:val="0"/>
                <w:sz w:val="28"/>
                <w:szCs w:val="28"/>
                <w:lang w:val="en-US" w:eastAsia="ru-RU"/>
              </w:rPr>
              <w:t>V</w:t>
            </w:r>
            <w:r w:rsidRPr="00A9286B">
              <w:rPr>
                <w:rFonts w:eastAsia="Malgun Gothic"/>
                <w:kern w:val="0"/>
                <w:sz w:val="28"/>
                <w:szCs w:val="28"/>
                <w:lang w:eastAsia="ru-RU"/>
              </w:rPr>
              <w:t xml:space="preserve"> х </w:t>
            </w:r>
            <w:r w:rsidRPr="00A9286B">
              <w:rPr>
                <w:rFonts w:eastAsia="Malgun Gothic"/>
                <w:b/>
                <w:kern w:val="0"/>
                <w:sz w:val="28"/>
                <w:szCs w:val="28"/>
                <w:lang w:val="en-US" w:eastAsia="ru-RU"/>
              </w:rPr>
              <w:t>n</w:t>
            </w:r>
            <w:r w:rsidRPr="00A9286B">
              <w:rPr>
                <w:rFonts w:eastAsia="Malgun Gothic"/>
                <w:b/>
                <w:kern w:val="0"/>
                <w:sz w:val="28"/>
                <w:szCs w:val="28"/>
                <w:lang w:eastAsia="ru-RU"/>
              </w:rPr>
              <w:t>)</w:t>
            </w:r>
          </w:p>
        </w:tc>
      </w:tr>
      <w:tr w:rsidR="00A9286B" w:rsidRPr="00A9286B" w:rsidTr="00A9286B">
        <w:trPr>
          <w:trHeight w:val="582"/>
        </w:trPr>
        <w:tc>
          <w:tcPr>
            <w:tcW w:w="6771" w:type="dxa"/>
            <w:gridSpan w:val="2"/>
            <w:vMerge/>
            <w:shd w:val="clear" w:color="auto" w:fill="FFFFFF"/>
          </w:tcPr>
          <w:p w:rsidR="00A9286B" w:rsidRPr="00A9286B" w:rsidRDefault="00A9286B" w:rsidP="00A9286B">
            <w:pPr>
              <w:widowControl/>
              <w:jc w:val="center"/>
              <w:rPr>
                <w:rFonts w:eastAsia="Malgun Gothic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E2F3"/>
          </w:tcPr>
          <w:p w:rsidR="00A9286B" w:rsidRPr="00A9286B" w:rsidRDefault="00A9286B" w:rsidP="00A9286B">
            <w:pPr>
              <w:widowControl/>
              <w:jc w:val="center"/>
              <w:rPr>
                <w:rFonts w:eastAsia="Malgun Gothic"/>
                <w:b/>
                <w:kern w:val="0"/>
                <w:sz w:val="28"/>
                <w:szCs w:val="28"/>
                <w:lang w:eastAsia="ru-RU"/>
              </w:rPr>
            </w:pPr>
            <w:r w:rsidRPr="00A9286B">
              <w:rPr>
                <w:rFonts w:eastAsia="Malgun Gothic"/>
                <w:b/>
                <w:kern w:val="0"/>
                <w:sz w:val="28"/>
                <w:szCs w:val="28"/>
                <w:lang w:eastAsia="ru-RU"/>
              </w:rPr>
              <w:t>838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2EFD9"/>
          </w:tcPr>
          <w:p w:rsidR="00A9286B" w:rsidRPr="00A9286B" w:rsidRDefault="00A9286B" w:rsidP="00A9286B">
            <w:pPr>
              <w:widowControl/>
              <w:jc w:val="center"/>
              <w:rPr>
                <w:rFonts w:eastAsia="Malgun Gothic"/>
                <w:b/>
                <w:kern w:val="0"/>
                <w:sz w:val="28"/>
                <w:szCs w:val="28"/>
                <w:lang w:eastAsia="ru-RU"/>
              </w:rPr>
            </w:pPr>
            <w:r w:rsidRPr="00A9286B">
              <w:rPr>
                <w:rFonts w:eastAsia="Malgun Gothic"/>
                <w:b/>
                <w:kern w:val="0"/>
                <w:sz w:val="28"/>
                <w:szCs w:val="28"/>
                <w:lang w:eastAsia="ru-RU"/>
              </w:rPr>
              <w:t>6270.4</w:t>
            </w:r>
          </w:p>
        </w:tc>
      </w:tr>
    </w:tbl>
    <w:p w:rsidR="00A9286B" w:rsidRPr="00A9286B" w:rsidRDefault="00A9286B" w:rsidP="00A9286B">
      <w:pPr>
        <w:widowControl/>
        <w:ind w:right="90"/>
        <w:jc w:val="left"/>
        <w:rPr>
          <w:rFonts w:eastAsia="Malgun Gothic"/>
          <w:kern w:val="0"/>
          <w:sz w:val="28"/>
          <w:szCs w:val="28"/>
          <w:lang w:eastAsia="ru-RU"/>
        </w:rPr>
      </w:pPr>
    </w:p>
    <w:p w:rsidR="00A9286B" w:rsidRPr="00A9286B" w:rsidRDefault="00A9286B" w:rsidP="00A9286B">
      <w:pPr>
        <w:widowControl/>
        <w:contextualSpacing/>
        <w:rPr>
          <w:rFonts w:eastAsia="Malgun Gothic"/>
          <w:b/>
          <w:kern w:val="0"/>
          <w:sz w:val="28"/>
          <w:szCs w:val="28"/>
          <w:lang w:eastAsia="ru-RU"/>
        </w:rPr>
      </w:pPr>
    </w:p>
    <w:p w:rsidR="00A9286B" w:rsidRPr="00A9286B" w:rsidRDefault="00A9286B" w:rsidP="00A9286B">
      <w:pPr>
        <w:widowControl/>
        <w:contextualSpacing/>
        <w:rPr>
          <w:rFonts w:eastAsia="Malgun Gothic"/>
          <w:b/>
          <w:kern w:val="0"/>
          <w:sz w:val="28"/>
          <w:szCs w:val="28"/>
          <w:lang w:eastAsia="ru-RU"/>
        </w:rPr>
      </w:pPr>
    </w:p>
    <w:p w:rsidR="00A9286B" w:rsidRPr="00A9286B" w:rsidRDefault="00A9286B" w:rsidP="00A9286B">
      <w:pPr>
        <w:widowControl/>
        <w:contextualSpacing/>
        <w:rPr>
          <w:rFonts w:eastAsia="Malgun Gothic"/>
          <w:b/>
          <w:kern w:val="0"/>
          <w:sz w:val="28"/>
          <w:szCs w:val="28"/>
          <w:lang w:eastAsia="ru-RU"/>
        </w:rPr>
      </w:pPr>
    </w:p>
    <w:p w:rsidR="00A9286B" w:rsidRPr="00A9286B" w:rsidRDefault="00A9286B" w:rsidP="00A9286B">
      <w:pPr>
        <w:widowControl/>
        <w:contextualSpacing/>
        <w:rPr>
          <w:rFonts w:eastAsia="Malgun Gothic"/>
          <w:b/>
          <w:kern w:val="0"/>
          <w:sz w:val="28"/>
          <w:szCs w:val="28"/>
          <w:lang w:eastAsia="ru-RU"/>
        </w:rPr>
      </w:pPr>
    </w:p>
    <w:p w:rsidR="00A9286B" w:rsidRPr="00A9286B" w:rsidRDefault="00A9286B" w:rsidP="00A9286B">
      <w:pPr>
        <w:widowControl/>
        <w:contextualSpacing/>
        <w:rPr>
          <w:rFonts w:eastAsia="Malgun Gothic"/>
          <w:b/>
          <w:kern w:val="0"/>
          <w:lang w:eastAsia="ru-RU"/>
        </w:rPr>
      </w:pPr>
      <w:r w:rsidRPr="00A9286B">
        <w:rPr>
          <w:rFonts w:eastAsia="Malgun Gothic"/>
          <w:b/>
          <w:kern w:val="0"/>
          <w:lang w:eastAsia="ru-RU"/>
        </w:rPr>
        <w:lastRenderedPageBreak/>
        <w:t>Индекса Гутнайта-Уитлея</w:t>
      </w:r>
    </w:p>
    <w:p w:rsidR="00A9286B" w:rsidRPr="00A9286B" w:rsidRDefault="00A9286B" w:rsidP="00A9286B">
      <w:pPr>
        <w:widowControl/>
        <w:contextualSpacing/>
        <w:rPr>
          <w:rFonts w:eastAsia="Malgun Gothic"/>
          <w:b/>
          <w:kern w:val="0"/>
          <w:lang w:eastAsia="ru-RU"/>
        </w:rPr>
      </w:pPr>
    </w:p>
    <w:p w:rsidR="00A9286B" w:rsidRPr="00A9286B" w:rsidRDefault="00A9286B" w:rsidP="00A9286B">
      <w:pPr>
        <w:widowControl/>
        <w:spacing w:line="360" w:lineRule="auto"/>
        <w:contextualSpacing/>
        <w:rPr>
          <w:rFonts w:eastAsia="Malgun Gothic"/>
          <w:i/>
          <w:kern w:val="0"/>
          <w:lang w:eastAsia="ru-RU"/>
        </w:rPr>
      </w:pPr>
      <w:r w:rsidRPr="00A9286B">
        <w:rPr>
          <w:rFonts w:eastAsia="Malgun Gothic"/>
          <w:i/>
          <w:kern w:val="0"/>
          <w:lang w:eastAsia="ru-RU"/>
        </w:rPr>
        <w:t>Формула расчёта Индекса Гутнайта-Уитлея</w:t>
      </w:r>
    </w:p>
    <w:p w:rsidR="00A9286B" w:rsidRPr="00A9286B" w:rsidRDefault="00A9286B" w:rsidP="00A9286B">
      <w:pPr>
        <w:widowControl/>
        <w:spacing w:line="360" w:lineRule="auto"/>
        <w:contextualSpacing/>
        <w:rPr>
          <w:rFonts w:eastAsia="Malgun Gothic"/>
          <w:kern w:val="0"/>
          <w:lang w:eastAsia="ru-RU"/>
        </w:rPr>
      </w:pPr>
      <w:r w:rsidRPr="00A9286B">
        <w:rPr>
          <w:rFonts w:eastAsia="Malgun Gothic"/>
          <w:kern w:val="0"/>
          <w:lang w:eastAsia="ru-RU"/>
        </w:rPr>
        <w:t>Значение индекса равно отношению общего количества обнаруженных в пробе олигохет (</w:t>
      </w:r>
      <w:r w:rsidRPr="00A9286B">
        <w:rPr>
          <w:rFonts w:eastAsia="Malgun Gothic"/>
          <w:b/>
          <w:kern w:val="0"/>
          <w:lang w:eastAsia="ru-RU"/>
        </w:rPr>
        <w:t>N</w:t>
      </w:r>
      <w:r w:rsidRPr="00A9286B">
        <w:rPr>
          <w:rFonts w:eastAsia="Malgun Gothic"/>
          <w:b/>
          <w:kern w:val="0"/>
          <w:vertAlign w:val="subscript"/>
          <w:lang w:eastAsia="ru-RU"/>
        </w:rPr>
        <w:t>o</w:t>
      </w:r>
      <w:r w:rsidRPr="00A9286B">
        <w:rPr>
          <w:rFonts w:eastAsia="Malgun Gothic"/>
          <w:kern w:val="0"/>
          <w:lang w:eastAsia="ru-RU"/>
        </w:rPr>
        <w:t>) к общему количеству всех организмов (</w:t>
      </w:r>
      <w:r w:rsidRPr="00A9286B">
        <w:rPr>
          <w:rFonts w:eastAsia="Malgun Gothic"/>
          <w:b/>
          <w:kern w:val="0"/>
          <w:lang w:eastAsia="ru-RU"/>
        </w:rPr>
        <w:t>N</w:t>
      </w:r>
      <w:r w:rsidRPr="00A9286B">
        <w:rPr>
          <w:rFonts w:eastAsia="Malgun Gothic"/>
          <w:b/>
          <w:kern w:val="0"/>
          <w:vertAlign w:val="subscript"/>
          <w:lang w:eastAsia="ru-RU"/>
        </w:rPr>
        <w:t>ех</w:t>
      </w:r>
      <w:r w:rsidRPr="00A9286B">
        <w:rPr>
          <w:rFonts w:eastAsia="Malgun Gothic"/>
          <w:kern w:val="0"/>
          <w:lang w:eastAsia="ru-RU"/>
        </w:rPr>
        <w:t xml:space="preserve">), включая и самих червей, выраженное в %: </w:t>
      </w:r>
    </w:p>
    <w:p w:rsidR="00A9286B" w:rsidRPr="00A9286B" w:rsidRDefault="00A9286B" w:rsidP="00A9286B">
      <w:pPr>
        <w:widowControl/>
        <w:spacing w:line="360" w:lineRule="auto"/>
        <w:contextualSpacing/>
        <w:jc w:val="center"/>
        <w:rPr>
          <w:rFonts w:eastAsia="Malgun Gothic"/>
          <w:kern w:val="0"/>
          <w:lang w:eastAsia="ru-RU"/>
        </w:rPr>
      </w:pPr>
      <w:r w:rsidRPr="00A9286B">
        <w:rPr>
          <w:rFonts w:eastAsia="Malgun Gothic"/>
          <w:b/>
          <w:kern w:val="0"/>
          <w:lang w:eastAsia="ru-RU"/>
        </w:rPr>
        <w:t>GW = No / Nех × 100 (%)</w:t>
      </w:r>
      <w:r w:rsidRPr="00A9286B">
        <w:rPr>
          <w:rFonts w:eastAsia="Malgun Gothic"/>
          <w:kern w:val="0"/>
          <w:lang w:eastAsia="ru-RU"/>
        </w:rPr>
        <w:t xml:space="preserve">, </w:t>
      </w:r>
    </w:p>
    <w:p w:rsidR="00A9286B" w:rsidRPr="00A9286B" w:rsidRDefault="00A9286B" w:rsidP="00A9286B">
      <w:pPr>
        <w:widowControl/>
        <w:contextualSpacing/>
        <w:rPr>
          <w:rFonts w:eastAsia="Malgun Gothic"/>
          <w:b/>
          <w:kern w:val="0"/>
          <w:sz w:val="28"/>
          <w:szCs w:val="28"/>
          <w:lang w:eastAsia="ru-RU"/>
        </w:rPr>
      </w:pPr>
    </w:p>
    <w:p w:rsidR="00A9286B" w:rsidRPr="00A9286B" w:rsidRDefault="00A9286B" w:rsidP="00A9286B">
      <w:pPr>
        <w:widowControl/>
        <w:contextualSpacing/>
        <w:rPr>
          <w:rFonts w:eastAsia="Malgun Gothic"/>
          <w:kern w:val="0"/>
          <w:szCs w:val="28"/>
          <w:lang w:eastAsia="ru-RU"/>
        </w:rPr>
      </w:pPr>
      <w:r w:rsidRPr="00A9286B">
        <w:rPr>
          <w:rFonts w:eastAsia="Malgun Gothic"/>
          <w:kern w:val="0"/>
          <w:szCs w:val="28"/>
          <w:lang w:eastAsia="ru-RU"/>
        </w:rPr>
        <w:t>РЕКА ВТОРАЯ РЕЧКА, СТАНЦИЯ 1 (ФОНОВАЯ)</w:t>
      </w:r>
    </w:p>
    <w:p w:rsidR="00A9286B" w:rsidRPr="00A9286B" w:rsidRDefault="00A9286B" w:rsidP="00A9286B">
      <w:pPr>
        <w:widowControl/>
        <w:contextualSpacing/>
        <w:rPr>
          <w:rFonts w:eastAsia="Malgun Gothic"/>
          <w:b/>
          <w:kern w:val="0"/>
          <w:szCs w:val="28"/>
          <w:lang w:eastAsia="ru-RU"/>
        </w:rPr>
      </w:pPr>
    </w:p>
    <w:p w:rsidR="00A9286B" w:rsidRPr="00A9286B" w:rsidRDefault="00A9286B" w:rsidP="00A9286B">
      <w:pPr>
        <w:widowControl/>
        <w:contextualSpacing/>
        <w:rPr>
          <w:rFonts w:eastAsia="Malgun Gothic"/>
          <w:b/>
          <w:kern w:val="0"/>
          <w:szCs w:val="28"/>
          <w:lang w:eastAsia="ru-RU"/>
        </w:rPr>
      </w:pPr>
      <w:r w:rsidRPr="00A9286B">
        <w:rPr>
          <w:rFonts w:eastAsia="Malgun Gothic"/>
          <w:b/>
          <w:kern w:val="0"/>
          <w:szCs w:val="28"/>
          <w:lang w:val="en-US" w:eastAsia="ru-RU"/>
        </w:rPr>
        <w:t>No</w:t>
      </w:r>
      <w:r w:rsidRPr="00A9286B">
        <w:rPr>
          <w:rFonts w:eastAsia="Malgun Gothic"/>
          <w:b/>
          <w:kern w:val="0"/>
          <w:szCs w:val="28"/>
          <w:lang w:eastAsia="ru-RU"/>
        </w:rPr>
        <w:t xml:space="preserve"> – </w:t>
      </w:r>
      <w:r w:rsidRPr="00A9286B">
        <w:rPr>
          <w:rFonts w:eastAsia="Malgun Gothic"/>
          <w:b/>
          <w:kern w:val="0"/>
          <w:szCs w:val="28"/>
          <w:lang w:eastAsia="ru-RU"/>
        </w:rPr>
        <w:tab/>
        <w:t xml:space="preserve">количество олигохет в пробе </w:t>
      </w:r>
      <w:r w:rsidRPr="00A9286B">
        <w:rPr>
          <w:rFonts w:eastAsia="Malgun Gothic"/>
          <w:b/>
          <w:kern w:val="0"/>
          <w:szCs w:val="28"/>
          <w:lang w:eastAsia="ru-RU"/>
        </w:rPr>
        <w:tab/>
      </w:r>
      <w:r w:rsidRPr="00A9286B">
        <w:rPr>
          <w:rFonts w:eastAsia="Malgun Gothic"/>
          <w:b/>
          <w:kern w:val="0"/>
          <w:szCs w:val="28"/>
          <w:lang w:eastAsia="ru-RU"/>
        </w:rPr>
        <w:tab/>
      </w:r>
      <w:r w:rsidRPr="00A9286B">
        <w:rPr>
          <w:rFonts w:eastAsia="Malgun Gothic"/>
          <w:b/>
          <w:kern w:val="0"/>
          <w:szCs w:val="28"/>
          <w:lang w:eastAsia="ru-RU"/>
        </w:rPr>
        <w:tab/>
        <w:t>= 23</w:t>
      </w:r>
    </w:p>
    <w:p w:rsidR="00A9286B" w:rsidRPr="00A9286B" w:rsidRDefault="00A9286B" w:rsidP="00A9286B">
      <w:pPr>
        <w:widowControl/>
        <w:contextualSpacing/>
        <w:rPr>
          <w:rFonts w:eastAsia="Malgun Gothic"/>
          <w:b/>
          <w:kern w:val="0"/>
          <w:szCs w:val="28"/>
          <w:lang w:eastAsia="ru-RU"/>
        </w:rPr>
      </w:pPr>
    </w:p>
    <w:p w:rsidR="00A9286B" w:rsidRPr="00A9286B" w:rsidRDefault="00A9286B" w:rsidP="00A9286B">
      <w:pPr>
        <w:widowControl/>
        <w:contextualSpacing/>
        <w:rPr>
          <w:rFonts w:eastAsia="Malgun Gothic"/>
          <w:b/>
          <w:kern w:val="0"/>
          <w:szCs w:val="28"/>
          <w:lang w:eastAsia="ru-RU"/>
        </w:rPr>
      </w:pPr>
      <w:r w:rsidRPr="00A9286B">
        <w:rPr>
          <w:rFonts w:eastAsia="Malgun Gothic"/>
          <w:b/>
          <w:kern w:val="0"/>
          <w:szCs w:val="28"/>
          <w:lang w:val="en-US" w:eastAsia="ru-RU"/>
        </w:rPr>
        <w:t>Nex</w:t>
      </w:r>
      <w:r w:rsidRPr="00A9286B">
        <w:rPr>
          <w:rFonts w:eastAsia="Malgun Gothic"/>
          <w:b/>
          <w:kern w:val="0"/>
          <w:szCs w:val="28"/>
          <w:lang w:eastAsia="ru-RU"/>
        </w:rPr>
        <w:t xml:space="preserve"> –</w:t>
      </w:r>
      <w:r w:rsidRPr="00A9286B">
        <w:rPr>
          <w:rFonts w:eastAsia="Malgun Gothic"/>
          <w:b/>
          <w:kern w:val="0"/>
          <w:szCs w:val="28"/>
          <w:lang w:eastAsia="ru-RU"/>
        </w:rPr>
        <w:tab/>
        <w:t>общее количество организмов в пробе</w:t>
      </w:r>
      <w:r w:rsidRPr="00A9286B">
        <w:rPr>
          <w:rFonts w:eastAsia="Malgun Gothic"/>
          <w:b/>
          <w:kern w:val="0"/>
          <w:szCs w:val="28"/>
          <w:lang w:eastAsia="ru-RU"/>
        </w:rPr>
        <w:tab/>
      </w:r>
      <w:r w:rsidRPr="00A9286B">
        <w:rPr>
          <w:rFonts w:eastAsia="Malgun Gothic"/>
          <w:b/>
          <w:kern w:val="0"/>
          <w:szCs w:val="28"/>
          <w:lang w:eastAsia="ru-RU"/>
        </w:rPr>
        <w:tab/>
        <w:t>= 1516</w:t>
      </w:r>
      <w:r w:rsidRPr="00A9286B">
        <w:rPr>
          <w:rFonts w:eastAsia="Malgun Gothic"/>
          <w:b/>
          <w:kern w:val="0"/>
          <w:szCs w:val="28"/>
          <w:lang w:eastAsia="ru-RU"/>
        </w:rPr>
        <w:tab/>
      </w:r>
    </w:p>
    <w:p w:rsidR="00A9286B" w:rsidRPr="00A9286B" w:rsidRDefault="00A9286B" w:rsidP="00A9286B">
      <w:pPr>
        <w:widowControl/>
        <w:contextualSpacing/>
        <w:rPr>
          <w:rFonts w:eastAsia="Malgun Gothic"/>
          <w:b/>
          <w:kern w:val="0"/>
          <w:szCs w:val="28"/>
          <w:lang w:eastAsia="ru-RU"/>
        </w:rPr>
      </w:pPr>
    </w:p>
    <w:p w:rsidR="00A9286B" w:rsidRPr="00A9286B" w:rsidRDefault="00A9286B" w:rsidP="00A9286B">
      <w:pPr>
        <w:widowControl/>
        <w:contextualSpacing/>
        <w:rPr>
          <w:rFonts w:eastAsia="Malgun Gothic"/>
          <w:b/>
          <w:kern w:val="0"/>
          <w:szCs w:val="28"/>
          <w:lang w:eastAsia="ru-RU"/>
        </w:rPr>
      </w:pPr>
      <w:r w:rsidRPr="00A9286B">
        <w:rPr>
          <w:rFonts w:eastAsia="Malgun Gothic"/>
          <w:b/>
          <w:kern w:val="0"/>
          <w:szCs w:val="28"/>
          <w:lang w:val="en-US" w:eastAsia="ru-RU"/>
        </w:rPr>
        <w:t>GW</w:t>
      </w:r>
      <w:r w:rsidRPr="00A9286B">
        <w:rPr>
          <w:rFonts w:eastAsia="Malgun Gothic"/>
          <w:b/>
          <w:kern w:val="0"/>
          <w:szCs w:val="28"/>
          <w:lang w:eastAsia="ru-RU"/>
        </w:rPr>
        <w:t xml:space="preserve"> – значение индекса</w:t>
      </w:r>
      <w:r w:rsidRPr="00A9286B">
        <w:rPr>
          <w:rFonts w:eastAsia="Malgun Gothic"/>
          <w:b/>
          <w:kern w:val="0"/>
          <w:szCs w:val="28"/>
          <w:lang w:eastAsia="ru-RU"/>
        </w:rPr>
        <w:tab/>
      </w:r>
      <w:r w:rsidRPr="00A9286B">
        <w:rPr>
          <w:rFonts w:eastAsia="Malgun Gothic"/>
          <w:b/>
          <w:kern w:val="0"/>
          <w:szCs w:val="28"/>
          <w:lang w:eastAsia="ru-RU"/>
        </w:rPr>
        <w:tab/>
      </w:r>
      <w:r w:rsidRPr="00A9286B">
        <w:rPr>
          <w:rFonts w:eastAsia="Malgun Gothic"/>
          <w:b/>
          <w:kern w:val="0"/>
          <w:szCs w:val="28"/>
          <w:lang w:eastAsia="ru-RU"/>
        </w:rPr>
        <w:tab/>
      </w:r>
      <w:r w:rsidRPr="00A9286B">
        <w:rPr>
          <w:rFonts w:eastAsia="Malgun Gothic"/>
          <w:b/>
          <w:kern w:val="0"/>
          <w:szCs w:val="28"/>
          <w:lang w:eastAsia="ru-RU"/>
        </w:rPr>
        <w:tab/>
      </w:r>
      <w:r w:rsidRPr="00A9286B">
        <w:rPr>
          <w:rFonts w:eastAsia="Malgun Gothic"/>
          <w:b/>
          <w:kern w:val="0"/>
          <w:szCs w:val="28"/>
          <w:lang w:eastAsia="ru-RU"/>
        </w:rPr>
        <w:tab/>
        <w:t>= 1.52</w:t>
      </w:r>
      <w:r w:rsidRPr="00A9286B">
        <w:rPr>
          <w:rFonts w:eastAsia="Malgun Gothic"/>
          <w:b/>
          <w:kern w:val="0"/>
          <w:szCs w:val="28"/>
          <w:lang w:eastAsia="ru-RU"/>
        </w:rPr>
        <w:tab/>
      </w:r>
    </w:p>
    <w:p w:rsidR="00A9286B" w:rsidRPr="00A9286B" w:rsidRDefault="00A9286B" w:rsidP="00A9286B">
      <w:pPr>
        <w:widowControl/>
        <w:contextualSpacing/>
        <w:rPr>
          <w:rFonts w:eastAsia="Malgun Gothic"/>
          <w:b/>
          <w:kern w:val="0"/>
          <w:szCs w:val="28"/>
          <w:lang w:eastAsia="ru-RU"/>
        </w:rPr>
      </w:pPr>
    </w:p>
    <w:p w:rsidR="00A9286B" w:rsidRPr="00A9286B" w:rsidRDefault="00A9286B" w:rsidP="00A9286B">
      <w:pPr>
        <w:widowControl/>
        <w:contextualSpacing/>
        <w:rPr>
          <w:rFonts w:eastAsia="Malgun Gothic"/>
          <w:b/>
          <w:kern w:val="0"/>
          <w:szCs w:val="28"/>
          <w:lang w:eastAsia="ru-RU"/>
        </w:rPr>
      </w:pPr>
      <w:r w:rsidRPr="00A9286B">
        <w:rPr>
          <w:rFonts w:eastAsia="Malgun Gothic"/>
          <w:b/>
          <w:kern w:val="0"/>
          <w:szCs w:val="28"/>
          <w:lang w:eastAsia="ru-RU"/>
        </w:rPr>
        <w:t>Класс качества воды согласно Табл. 3</w:t>
      </w:r>
      <w:r w:rsidRPr="00A9286B">
        <w:rPr>
          <w:rFonts w:eastAsia="Malgun Gothic"/>
          <w:b/>
          <w:kern w:val="0"/>
          <w:szCs w:val="28"/>
          <w:lang w:eastAsia="ru-RU"/>
        </w:rPr>
        <w:tab/>
      </w:r>
      <w:r w:rsidRPr="00A9286B">
        <w:rPr>
          <w:rFonts w:eastAsia="Malgun Gothic"/>
          <w:b/>
          <w:kern w:val="0"/>
          <w:szCs w:val="28"/>
          <w:lang w:eastAsia="ru-RU"/>
        </w:rPr>
        <w:tab/>
      </w:r>
      <w:r w:rsidRPr="00A9286B">
        <w:rPr>
          <w:rFonts w:eastAsia="Malgun Gothic"/>
          <w:b/>
          <w:kern w:val="0"/>
          <w:szCs w:val="28"/>
          <w:lang w:eastAsia="ru-RU"/>
        </w:rPr>
        <w:tab/>
        <w:t>= 1 (отсутствие загрязнения)</w:t>
      </w:r>
    </w:p>
    <w:p w:rsidR="00A9286B" w:rsidRPr="00A9286B" w:rsidRDefault="00A9286B" w:rsidP="00A9286B">
      <w:pPr>
        <w:widowControl/>
        <w:contextualSpacing/>
        <w:rPr>
          <w:rFonts w:eastAsia="Malgun Gothic"/>
          <w:b/>
          <w:kern w:val="0"/>
          <w:szCs w:val="28"/>
          <w:lang w:eastAsia="ru-RU"/>
        </w:rPr>
      </w:pPr>
    </w:p>
    <w:p w:rsidR="00A9286B" w:rsidRPr="00A9286B" w:rsidRDefault="00A9286B" w:rsidP="00A9286B">
      <w:pPr>
        <w:widowControl/>
        <w:contextualSpacing/>
        <w:rPr>
          <w:rFonts w:eastAsia="Malgun Gothic"/>
          <w:kern w:val="0"/>
          <w:szCs w:val="28"/>
          <w:lang w:eastAsia="ru-RU"/>
        </w:rPr>
      </w:pPr>
      <w:r w:rsidRPr="00A9286B">
        <w:rPr>
          <w:rFonts w:eastAsia="Malgun Gothic"/>
          <w:kern w:val="0"/>
          <w:szCs w:val="28"/>
          <w:lang w:eastAsia="ru-RU"/>
        </w:rPr>
        <w:t>РЕКА ВТОРАЯ РЕЧКА, СТАНЦИЯ 2 (ТЕСТИРУЕМАЯ)</w:t>
      </w:r>
    </w:p>
    <w:p w:rsidR="00A9286B" w:rsidRPr="00A9286B" w:rsidRDefault="00A9286B" w:rsidP="00A9286B">
      <w:pPr>
        <w:widowControl/>
        <w:contextualSpacing/>
        <w:rPr>
          <w:rFonts w:eastAsia="Malgun Gothic"/>
          <w:kern w:val="0"/>
          <w:szCs w:val="28"/>
          <w:lang w:eastAsia="ru-RU"/>
        </w:rPr>
      </w:pPr>
    </w:p>
    <w:p w:rsidR="00A9286B" w:rsidRPr="00A9286B" w:rsidRDefault="00A9286B" w:rsidP="00A9286B">
      <w:pPr>
        <w:widowControl/>
        <w:contextualSpacing/>
        <w:rPr>
          <w:rFonts w:eastAsia="Malgun Gothic"/>
          <w:b/>
          <w:kern w:val="0"/>
          <w:szCs w:val="28"/>
          <w:lang w:eastAsia="ru-RU"/>
        </w:rPr>
      </w:pPr>
      <w:r w:rsidRPr="00A9286B">
        <w:rPr>
          <w:rFonts w:eastAsia="Malgun Gothic"/>
          <w:b/>
          <w:kern w:val="0"/>
          <w:szCs w:val="28"/>
          <w:lang w:val="en-US" w:eastAsia="ru-RU"/>
        </w:rPr>
        <w:t>No</w:t>
      </w:r>
      <w:r w:rsidRPr="00A9286B">
        <w:rPr>
          <w:rFonts w:eastAsia="Malgun Gothic"/>
          <w:b/>
          <w:kern w:val="0"/>
          <w:szCs w:val="28"/>
          <w:lang w:eastAsia="ru-RU"/>
        </w:rPr>
        <w:t xml:space="preserve"> – </w:t>
      </w:r>
      <w:r w:rsidRPr="00A9286B">
        <w:rPr>
          <w:rFonts w:eastAsia="Malgun Gothic"/>
          <w:b/>
          <w:kern w:val="0"/>
          <w:szCs w:val="28"/>
          <w:lang w:eastAsia="ru-RU"/>
        </w:rPr>
        <w:tab/>
        <w:t xml:space="preserve">количество олигохет в пробе </w:t>
      </w:r>
      <w:r w:rsidRPr="00A9286B">
        <w:rPr>
          <w:rFonts w:eastAsia="Malgun Gothic"/>
          <w:b/>
          <w:kern w:val="0"/>
          <w:szCs w:val="28"/>
          <w:lang w:eastAsia="ru-RU"/>
        </w:rPr>
        <w:tab/>
      </w:r>
      <w:r w:rsidRPr="00A9286B">
        <w:rPr>
          <w:rFonts w:eastAsia="Malgun Gothic"/>
          <w:b/>
          <w:kern w:val="0"/>
          <w:szCs w:val="28"/>
          <w:lang w:eastAsia="ru-RU"/>
        </w:rPr>
        <w:tab/>
      </w:r>
      <w:r w:rsidRPr="00A9286B">
        <w:rPr>
          <w:rFonts w:eastAsia="Malgun Gothic"/>
          <w:b/>
          <w:kern w:val="0"/>
          <w:szCs w:val="28"/>
          <w:lang w:eastAsia="ru-RU"/>
        </w:rPr>
        <w:tab/>
        <w:t>= 389</w:t>
      </w:r>
    </w:p>
    <w:p w:rsidR="00A9286B" w:rsidRPr="00A9286B" w:rsidRDefault="00A9286B" w:rsidP="00A9286B">
      <w:pPr>
        <w:widowControl/>
        <w:contextualSpacing/>
        <w:rPr>
          <w:rFonts w:eastAsia="Malgun Gothic"/>
          <w:b/>
          <w:kern w:val="0"/>
          <w:szCs w:val="28"/>
          <w:lang w:eastAsia="ru-RU"/>
        </w:rPr>
      </w:pPr>
    </w:p>
    <w:p w:rsidR="00A9286B" w:rsidRPr="00A9286B" w:rsidRDefault="00A9286B" w:rsidP="00A9286B">
      <w:pPr>
        <w:widowControl/>
        <w:contextualSpacing/>
        <w:rPr>
          <w:rFonts w:eastAsia="Malgun Gothic"/>
          <w:b/>
          <w:kern w:val="0"/>
          <w:szCs w:val="28"/>
          <w:lang w:eastAsia="ru-RU"/>
        </w:rPr>
      </w:pPr>
      <w:r w:rsidRPr="00A9286B">
        <w:rPr>
          <w:rFonts w:eastAsia="Malgun Gothic"/>
          <w:b/>
          <w:kern w:val="0"/>
          <w:szCs w:val="28"/>
          <w:lang w:val="en-US" w:eastAsia="ru-RU"/>
        </w:rPr>
        <w:t>Nex</w:t>
      </w:r>
      <w:r w:rsidRPr="00A9286B">
        <w:rPr>
          <w:rFonts w:eastAsia="Malgun Gothic"/>
          <w:b/>
          <w:kern w:val="0"/>
          <w:szCs w:val="28"/>
          <w:lang w:eastAsia="ru-RU"/>
        </w:rPr>
        <w:t xml:space="preserve"> –</w:t>
      </w:r>
      <w:r w:rsidRPr="00A9286B">
        <w:rPr>
          <w:rFonts w:eastAsia="Malgun Gothic"/>
          <w:b/>
          <w:kern w:val="0"/>
          <w:szCs w:val="28"/>
          <w:lang w:eastAsia="ru-RU"/>
        </w:rPr>
        <w:tab/>
        <w:t>общее количество организмов в пробе</w:t>
      </w:r>
      <w:r w:rsidRPr="00A9286B">
        <w:rPr>
          <w:rFonts w:eastAsia="Malgun Gothic"/>
          <w:b/>
          <w:kern w:val="0"/>
          <w:szCs w:val="28"/>
          <w:lang w:eastAsia="ru-RU"/>
        </w:rPr>
        <w:tab/>
      </w:r>
      <w:r w:rsidRPr="00A9286B">
        <w:rPr>
          <w:rFonts w:eastAsia="Malgun Gothic"/>
          <w:b/>
          <w:kern w:val="0"/>
          <w:szCs w:val="28"/>
          <w:lang w:eastAsia="ru-RU"/>
        </w:rPr>
        <w:tab/>
        <w:t>= 838</w:t>
      </w:r>
      <w:r w:rsidRPr="00A9286B">
        <w:rPr>
          <w:rFonts w:eastAsia="Malgun Gothic"/>
          <w:b/>
          <w:kern w:val="0"/>
          <w:szCs w:val="28"/>
          <w:lang w:eastAsia="ru-RU"/>
        </w:rPr>
        <w:tab/>
      </w:r>
    </w:p>
    <w:p w:rsidR="00A9286B" w:rsidRPr="00A9286B" w:rsidRDefault="00A9286B" w:rsidP="00A9286B">
      <w:pPr>
        <w:widowControl/>
        <w:contextualSpacing/>
        <w:rPr>
          <w:rFonts w:eastAsia="Malgun Gothic"/>
          <w:b/>
          <w:kern w:val="0"/>
          <w:szCs w:val="28"/>
          <w:lang w:eastAsia="ru-RU"/>
        </w:rPr>
      </w:pPr>
    </w:p>
    <w:p w:rsidR="00A9286B" w:rsidRPr="00A9286B" w:rsidRDefault="00A9286B" w:rsidP="00A9286B">
      <w:pPr>
        <w:widowControl/>
        <w:contextualSpacing/>
        <w:rPr>
          <w:rFonts w:eastAsia="Malgun Gothic"/>
          <w:b/>
          <w:kern w:val="0"/>
          <w:szCs w:val="28"/>
          <w:lang w:eastAsia="ru-RU"/>
        </w:rPr>
      </w:pPr>
      <w:r w:rsidRPr="00A9286B">
        <w:rPr>
          <w:rFonts w:eastAsia="Malgun Gothic"/>
          <w:b/>
          <w:kern w:val="0"/>
          <w:szCs w:val="28"/>
          <w:lang w:val="en-US" w:eastAsia="ru-RU"/>
        </w:rPr>
        <w:t>GW</w:t>
      </w:r>
      <w:r w:rsidRPr="00A9286B">
        <w:rPr>
          <w:rFonts w:eastAsia="Malgun Gothic"/>
          <w:b/>
          <w:kern w:val="0"/>
          <w:szCs w:val="28"/>
          <w:lang w:eastAsia="ru-RU"/>
        </w:rPr>
        <w:t xml:space="preserve"> – значение индекса</w:t>
      </w:r>
      <w:r w:rsidRPr="00A9286B">
        <w:rPr>
          <w:rFonts w:eastAsia="Malgun Gothic"/>
          <w:b/>
          <w:kern w:val="0"/>
          <w:szCs w:val="28"/>
          <w:lang w:eastAsia="ru-RU"/>
        </w:rPr>
        <w:tab/>
      </w:r>
      <w:r w:rsidRPr="00A9286B">
        <w:rPr>
          <w:rFonts w:eastAsia="Malgun Gothic"/>
          <w:b/>
          <w:kern w:val="0"/>
          <w:szCs w:val="28"/>
          <w:lang w:eastAsia="ru-RU"/>
        </w:rPr>
        <w:tab/>
      </w:r>
      <w:r w:rsidRPr="00A9286B">
        <w:rPr>
          <w:rFonts w:eastAsia="Malgun Gothic"/>
          <w:b/>
          <w:kern w:val="0"/>
          <w:szCs w:val="28"/>
          <w:lang w:eastAsia="ru-RU"/>
        </w:rPr>
        <w:tab/>
      </w:r>
      <w:r w:rsidRPr="00A9286B">
        <w:rPr>
          <w:rFonts w:eastAsia="Malgun Gothic"/>
          <w:b/>
          <w:kern w:val="0"/>
          <w:szCs w:val="28"/>
          <w:lang w:eastAsia="ru-RU"/>
        </w:rPr>
        <w:tab/>
      </w:r>
      <w:r w:rsidRPr="00A9286B">
        <w:rPr>
          <w:rFonts w:eastAsia="Malgun Gothic"/>
          <w:b/>
          <w:kern w:val="0"/>
          <w:szCs w:val="28"/>
          <w:lang w:eastAsia="ru-RU"/>
        </w:rPr>
        <w:tab/>
        <w:t>= 46.42</w:t>
      </w:r>
      <w:r w:rsidRPr="00A9286B">
        <w:rPr>
          <w:rFonts w:eastAsia="Malgun Gothic"/>
          <w:b/>
          <w:kern w:val="0"/>
          <w:szCs w:val="28"/>
          <w:lang w:eastAsia="ru-RU"/>
        </w:rPr>
        <w:tab/>
      </w:r>
    </w:p>
    <w:p w:rsidR="00A9286B" w:rsidRPr="00A9286B" w:rsidRDefault="00A9286B" w:rsidP="00A9286B">
      <w:pPr>
        <w:widowControl/>
        <w:contextualSpacing/>
        <w:rPr>
          <w:rFonts w:eastAsia="Malgun Gothic"/>
          <w:b/>
          <w:kern w:val="0"/>
          <w:szCs w:val="28"/>
          <w:lang w:eastAsia="ru-RU"/>
        </w:rPr>
      </w:pPr>
    </w:p>
    <w:p w:rsidR="00A9286B" w:rsidRPr="00A9286B" w:rsidRDefault="00A9286B" w:rsidP="00A9286B">
      <w:pPr>
        <w:widowControl/>
        <w:contextualSpacing/>
        <w:rPr>
          <w:rFonts w:eastAsia="Malgun Gothic"/>
          <w:b/>
          <w:kern w:val="0"/>
          <w:szCs w:val="28"/>
          <w:lang w:eastAsia="ru-RU"/>
        </w:rPr>
      </w:pPr>
      <w:r w:rsidRPr="00A9286B">
        <w:rPr>
          <w:rFonts w:eastAsia="Malgun Gothic"/>
          <w:b/>
          <w:kern w:val="0"/>
          <w:szCs w:val="28"/>
          <w:lang w:eastAsia="ru-RU"/>
        </w:rPr>
        <w:t>Класс качества воды согласно Табл. 3</w:t>
      </w:r>
      <w:r w:rsidRPr="00A9286B">
        <w:rPr>
          <w:rFonts w:eastAsia="Malgun Gothic"/>
          <w:b/>
          <w:kern w:val="0"/>
          <w:szCs w:val="28"/>
          <w:lang w:eastAsia="ru-RU"/>
        </w:rPr>
        <w:tab/>
      </w:r>
      <w:r w:rsidRPr="00A9286B">
        <w:rPr>
          <w:rFonts w:eastAsia="Malgun Gothic"/>
          <w:b/>
          <w:kern w:val="0"/>
          <w:szCs w:val="28"/>
          <w:lang w:eastAsia="ru-RU"/>
        </w:rPr>
        <w:tab/>
      </w:r>
      <w:r w:rsidRPr="00A9286B">
        <w:rPr>
          <w:rFonts w:eastAsia="Malgun Gothic"/>
          <w:b/>
          <w:kern w:val="0"/>
          <w:szCs w:val="28"/>
          <w:lang w:eastAsia="ru-RU"/>
        </w:rPr>
        <w:tab/>
        <w:t>= 2-3 (незначительное загрязнение)</w:t>
      </w:r>
    </w:p>
    <w:p w:rsidR="00A9286B" w:rsidRPr="00A9286B" w:rsidRDefault="00A9286B" w:rsidP="00A9286B">
      <w:pPr>
        <w:widowControl/>
        <w:contextualSpacing/>
        <w:rPr>
          <w:rFonts w:eastAsia="Malgun Gothic"/>
          <w:kern w:val="0"/>
          <w:szCs w:val="28"/>
          <w:lang w:eastAsia="ru-RU"/>
        </w:rPr>
      </w:pPr>
    </w:p>
    <w:p w:rsidR="00A9286B" w:rsidRPr="00A9286B" w:rsidRDefault="00A9286B" w:rsidP="00A9286B">
      <w:pPr>
        <w:widowControl/>
        <w:contextualSpacing/>
        <w:rPr>
          <w:rFonts w:eastAsia="Malgun Gothic"/>
          <w:b/>
          <w:kern w:val="0"/>
          <w:szCs w:val="28"/>
          <w:lang w:eastAsia="ru-RU"/>
        </w:rPr>
      </w:pPr>
    </w:p>
    <w:p w:rsidR="00A9286B" w:rsidRPr="00A9286B" w:rsidRDefault="00A9286B" w:rsidP="00A9286B">
      <w:pPr>
        <w:widowControl/>
        <w:contextualSpacing/>
        <w:rPr>
          <w:rFonts w:eastAsia="Malgun Gothic"/>
          <w:b/>
          <w:kern w:val="0"/>
          <w:szCs w:val="28"/>
          <w:lang w:eastAsia="ru-RU"/>
        </w:rPr>
      </w:pPr>
    </w:p>
    <w:p w:rsidR="00A9286B" w:rsidRPr="00A9286B" w:rsidRDefault="00A9286B" w:rsidP="00A9286B">
      <w:pPr>
        <w:widowControl/>
        <w:spacing w:line="360" w:lineRule="auto"/>
        <w:contextualSpacing/>
        <w:rPr>
          <w:rFonts w:eastAsia="Malgun Gothic"/>
          <w:kern w:val="0"/>
          <w:sz w:val="28"/>
          <w:szCs w:val="28"/>
          <w:lang w:eastAsia="ru-RU"/>
        </w:rPr>
      </w:pPr>
      <w:r w:rsidRPr="00A9286B">
        <w:rPr>
          <w:rFonts w:eastAsia="Malgun Gothic"/>
          <w:kern w:val="0"/>
          <w:sz w:val="28"/>
          <w:szCs w:val="28"/>
          <w:lang w:eastAsia="ru-RU"/>
        </w:rPr>
        <w:t>Таблица 3. Значения индекса Гуднайта–Уитлея и класс качества воды</w:t>
      </w:r>
    </w:p>
    <w:p w:rsidR="00A9286B" w:rsidRPr="00A9286B" w:rsidRDefault="00A9286B" w:rsidP="00A9286B">
      <w:pPr>
        <w:widowControl/>
        <w:spacing w:line="360" w:lineRule="auto"/>
        <w:contextualSpacing/>
        <w:rPr>
          <w:rFonts w:eastAsia="Malgun Gothic"/>
          <w:kern w:val="0"/>
          <w:sz w:val="28"/>
          <w:szCs w:val="28"/>
          <w:lang w:eastAsia="ru-RU"/>
        </w:rPr>
      </w:pPr>
      <w:r w:rsidRPr="00A9286B">
        <w:rPr>
          <w:rFonts w:eastAsia="Malgun Gothic"/>
          <w:noProof/>
          <w:kern w:val="0"/>
          <w:sz w:val="28"/>
          <w:szCs w:val="28"/>
          <w:lang w:eastAsia="ru-RU"/>
        </w:rPr>
        <w:drawing>
          <wp:inline distT="0" distB="0" distL="0" distR="0">
            <wp:extent cx="5679959" cy="1654810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186" cy="1678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286B" w:rsidRPr="00A9286B" w:rsidRDefault="00A9286B" w:rsidP="00A9286B">
      <w:pPr>
        <w:widowControl/>
        <w:contextualSpacing/>
        <w:rPr>
          <w:rFonts w:eastAsia="Malgun Gothic"/>
          <w:b/>
          <w:kern w:val="0"/>
          <w:szCs w:val="28"/>
          <w:lang w:eastAsia="ru-RU"/>
        </w:rPr>
      </w:pPr>
    </w:p>
    <w:p w:rsidR="00A9286B" w:rsidRPr="00A9286B" w:rsidRDefault="00A9286B" w:rsidP="00A9286B">
      <w:pPr>
        <w:widowControl/>
        <w:contextualSpacing/>
        <w:rPr>
          <w:rFonts w:eastAsia="Malgun Gothic"/>
          <w:b/>
          <w:kern w:val="0"/>
          <w:szCs w:val="28"/>
          <w:lang w:eastAsia="ru-RU"/>
        </w:rPr>
      </w:pPr>
    </w:p>
    <w:p w:rsidR="00A9286B" w:rsidRPr="00A9286B" w:rsidRDefault="00A9286B" w:rsidP="00A9286B">
      <w:pPr>
        <w:widowControl/>
        <w:contextualSpacing/>
        <w:rPr>
          <w:rFonts w:eastAsia="Malgun Gothic"/>
          <w:b/>
          <w:kern w:val="0"/>
          <w:szCs w:val="28"/>
          <w:lang w:eastAsia="ru-RU"/>
        </w:rPr>
      </w:pPr>
    </w:p>
    <w:p w:rsidR="00A9286B" w:rsidRDefault="00A9286B" w:rsidP="00A9286B">
      <w:pPr>
        <w:widowControl/>
        <w:contextualSpacing/>
        <w:rPr>
          <w:rFonts w:eastAsia="Malgun Gothic"/>
          <w:b/>
          <w:kern w:val="0"/>
          <w:szCs w:val="28"/>
          <w:lang w:eastAsia="ru-RU"/>
        </w:rPr>
      </w:pPr>
    </w:p>
    <w:p w:rsidR="00CC5378" w:rsidRDefault="00CC5378" w:rsidP="00A9286B">
      <w:pPr>
        <w:widowControl/>
        <w:contextualSpacing/>
        <w:rPr>
          <w:rFonts w:eastAsia="Malgun Gothic"/>
          <w:b/>
          <w:kern w:val="0"/>
          <w:szCs w:val="28"/>
          <w:lang w:eastAsia="ru-RU"/>
        </w:rPr>
      </w:pPr>
    </w:p>
    <w:p w:rsidR="00CC5378" w:rsidRPr="00A9286B" w:rsidRDefault="00CC5378" w:rsidP="00A9286B">
      <w:pPr>
        <w:widowControl/>
        <w:contextualSpacing/>
        <w:rPr>
          <w:rFonts w:eastAsia="Malgun Gothic"/>
          <w:b/>
          <w:kern w:val="0"/>
          <w:szCs w:val="28"/>
          <w:lang w:eastAsia="ru-RU"/>
        </w:rPr>
      </w:pPr>
    </w:p>
    <w:p w:rsidR="00A9286B" w:rsidRPr="00A9286B" w:rsidRDefault="00A9286B" w:rsidP="00A9286B">
      <w:pPr>
        <w:widowControl/>
        <w:contextualSpacing/>
        <w:rPr>
          <w:rFonts w:eastAsia="Malgun Gothic"/>
          <w:b/>
          <w:kern w:val="0"/>
          <w:szCs w:val="28"/>
          <w:lang w:eastAsia="ru-RU"/>
        </w:rPr>
      </w:pPr>
    </w:p>
    <w:p w:rsidR="00A9286B" w:rsidRPr="00A9286B" w:rsidRDefault="00A9286B" w:rsidP="00A9286B">
      <w:pPr>
        <w:widowControl/>
        <w:contextualSpacing/>
        <w:rPr>
          <w:rFonts w:eastAsia="Malgun Gothic"/>
          <w:b/>
          <w:kern w:val="0"/>
          <w:szCs w:val="28"/>
          <w:lang w:eastAsia="ru-RU"/>
        </w:rPr>
      </w:pPr>
    </w:p>
    <w:p w:rsidR="00A9286B" w:rsidRPr="00A9286B" w:rsidRDefault="00A9286B" w:rsidP="00A9286B">
      <w:pPr>
        <w:widowControl/>
        <w:contextualSpacing/>
        <w:jc w:val="center"/>
        <w:rPr>
          <w:rFonts w:eastAsia="Malgun Gothic"/>
          <w:b/>
          <w:kern w:val="0"/>
          <w:szCs w:val="28"/>
          <w:lang w:eastAsia="ru-RU"/>
        </w:rPr>
      </w:pPr>
      <w:r w:rsidRPr="00A9286B">
        <w:rPr>
          <w:rFonts w:eastAsia="Malgun Gothic"/>
          <w:b/>
          <w:kern w:val="0"/>
          <w:szCs w:val="28"/>
          <w:lang w:eastAsia="ru-RU"/>
        </w:rPr>
        <w:t>ЗАКЛЮЧЕНИЕ</w:t>
      </w:r>
    </w:p>
    <w:p w:rsidR="00A9286B" w:rsidRPr="00A9286B" w:rsidRDefault="00A9286B" w:rsidP="00A9286B">
      <w:pPr>
        <w:widowControl/>
        <w:contextualSpacing/>
        <w:rPr>
          <w:rFonts w:eastAsia="Malgun Gothic"/>
          <w:b/>
          <w:kern w:val="0"/>
          <w:szCs w:val="28"/>
          <w:lang w:eastAsia="ru-RU"/>
        </w:rPr>
      </w:pPr>
      <w:r w:rsidRPr="00A9286B">
        <w:rPr>
          <w:rFonts w:eastAsia="Malgun Gothic"/>
          <w:b/>
          <w:kern w:val="0"/>
          <w:szCs w:val="28"/>
          <w:lang w:eastAsia="ru-RU"/>
        </w:rPr>
        <w:lastRenderedPageBreak/>
        <w:t>Показатели таксономического состава и численности водных беспозвоночных, результаты оценки качества воды по биотическим индексам</w:t>
      </w:r>
    </w:p>
    <w:tbl>
      <w:tblPr>
        <w:tblStyle w:val="a9"/>
        <w:tblW w:w="9180" w:type="dxa"/>
        <w:tblLayout w:type="fixed"/>
        <w:tblLook w:val="04A0"/>
      </w:tblPr>
      <w:tblGrid>
        <w:gridCol w:w="5098"/>
        <w:gridCol w:w="1985"/>
        <w:gridCol w:w="2097"/>
      </w:tblGrid>
      <w:tr w:rsidR="00A9286B" w:rsidRPr="00A9286B" w:rsidTr="00FA6B66">
        <w:trPr>
          <w:trHeight w:val="323"/>
        </w:trPr>
        <w:tc>
          <w:tcPr>
            <w:tcW w:w="5098" w:type="dxa"/>
            <w:vMerge w:val="restart"/>
            <w:vAlign w:val="center"/>
          </w:tcPr>
          <w:p w:rsidR="00A9286B" w:rsidRPr="00A9286B" w:rsidRDefault="00A9286B" w:rsidP="00A9286B">
            <w:pPr>
              <w:widowControl/>
              <w:contextualSpacing/>
              <w:jc w:val="center"/>
              <w:rPr>
                <w:b/>
              </w:rPr>
            </w:pPr>
          </w:p>
          <w:p w:rsidR="00A9286B" w:rsidRPr="00A9286B" w:rsidRDefault="00A9286B" w:rsidP="00A9286B">
            <w:pPr>
              <w:widowControl/>
              <w:contextualSpacing/>
              <w:jc w:val="center"/>
              <w:rPr>
                <w:b/>
              </w:rPr>
            </w:pPr>
            <w:r w:rsidRPr="00A9286B">
              <w:rPr>
                <w:b/>
              </w:rPr>
              <w:t>Показатели</w:t>
            </w:r>
          </w:p>
        </w:tc>
        <w:tc>
          <w:tcPr>
            <w:tcW w:w="4082" w:type="dxa"/>
            <w:gridSpan w:val="2"/>
            <w:vAlign w:val="center"/>
          </w:tcPr>
          <w:p w:rsidR="00A9286B" w:rsidRPr="00A9286B" w:rsidRDefault="00A9286B" w:rsidP="00A9286B">
            <w:pPr>
              <w:widowControl/>
              <w:contextualSpacing/>
              <w:jc w:val="center"/>
              <w:rPr>
                <w:b/>
              </w:rPr>
            </w:pPr>
            <w:r w:rsidRPr="00A9286B">
              <w:rPr>
                <w:b/>
              </w:rPr>
              <w:t xml:space="preserve">Станции отбора проб </w:t>
            </w:r>
          </w:p>
          <w:p w:rsidR="00A9286B" w:rsidRPr="00A9286B" w:rsidRDefault="00A9286B" w:rsidP="00A9286B">
            <w:pPr>
              <w:widowControl/>
              <w:contextualSpacing/>
              <w:jc w:val="center"/>
              <w:rPr>
                <w:b/>
              </w:rPr>
            </w:pPr>
            <w:r w:rsidRPr="00A9286B">
              <w:rPr>
                <w:b/>
              </w:rPr>
              <w:t>(</w:t>
            </w:r>
            <w:r w:rsidRPr="00A9286B">
              <w:rPr>
                <w:b/>
                <w:lang w:val="en-US"/>
              </w:rPr>
              <w:t>SamplingSites</w:t>
            </w:r>
            <w:r w:rsidRPr="00A9286B">
              <w:rPr>
                <w:b/>
              </w:rPr>
              <w:t>)</w:t>
            </w:r>
          </w:p>
        </w:tc>
      </w:tr>
      <w:tr w:rsidR="00A9286B" w:rsidRPr="00A9286B" w:rsidTr="00FA6B66">
        <w:trPr>
          <w:trHeight w:val="323"/>
        </w:trPr>
        <w:tc>
          <w:tcPr>
            <w:tcW w:w="5098" w:type="dxa"/>
            <w:vMerge/>
            <w:vAlign w:val="center"/>
          </w:tcPr>
          <w:p w:rsidR="00A9286B" w:rsidRPr="00A9286B" w:rsidRDefault="00A9286B" w:rsidP="00A9286B">
            <w:pPr>
              <w:widowControl/>
              <w:contextualSpacing/>
              <w:jc w:val="center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A9286B" w:rsidRPr="00A9286B" w:rsidRDefault="00A9286B" w:rsidP="00A9286B">
            <w:pPr>
              <w:widowControl/>
              <w:contextualSpacing/>
              <w:jc w:val="center"/>
              <w:rPr>
                <w:b/>
              </w:rPr>
            </w:pPr>
            <w:r w:rsidRPr="00A9286B">
              <w:rPr>
                <w:b/>
              </w:rPr>
              <w:t>1 (фоновая)</w:t>
            </w:r>
          </w:p>
        </w:tc>
        <w:tc>
          <w:tcPr>
            <w:tcW w:w="2097" w:type="dxa"/>
            <w:vAlign w:val="center"/>
          </w:tcPr>
          <w:p w:rsidR="00A9286B" w:rsidRPr="00A9286B" w:rsidRDefault="00A9286B" w:rsidP="00A9286B">
            <w:pPr>
              <w:widowControl/>
              <w:contextualSpacing/>
              <w:jc w:val="center"/>
              <w:rPr>
                <w:b/>
              </w:rPr>
            </w:pPr>
            <w:r w:rsidRPr="00A9286B">
              <w:rPr>
                <w:b/>
              </w:rPr>
              <w:t>2 (тестируемая)</w:t>
            </w:r>
          </w:p>
        </w:tc>
      </w:tr>
      <w:tr w:rsidR="00A9286B" w:rsidRPr="00A9286B" w:rsidTr="00FA6B66">
        <w:trPr>
          <w:trHeight w:val="323"/>
        </w:trPr>
        <w:tc>
          <w:tcPr>
            <w:tcW w:w="5098" w:type="dxa"/>
          </w:tcPr>
          <w:p w:rsidR="00A9286B" w:rsidRPr="00A9286B" w:rsidRDefault="00A9286B" w:rsidP="00A9286B">
            <w:pPr>
              <w:widowControl/>
              <w:contextualSpacing/>
              <w:jc w:val="center"/>
              <w:rPr>
                <w:b/>
                <w:i/>
              </w:rPr>
            </w:pPr>
            <w:r w:rsidRPr="00A9286B">
              <w:rPr>
                <w:b/>
                <w:i/>
              </w:rPr>
              <w:t>Таксономические показатели</w:t>
            </w:r>
          </w:p>
        </w:tc>
        <w:tc>
          <w:tcPr>
            <w:tcW w:w="1985" w:type="dxa"/>
          </w:tcPr>
          <w:p w:rsidR="00A9286B" w:rsidRPr="00A9286B" w:rsidRDefault="00A9286B" w:rsidP="00A9286B">
            <w:pPr>
              <w:widowControl/>
              <w:contextualSpacing/>
              <w:jc w:val="center"/>
            </w:pPr>
          </w:p>
        </w:tc>
        <w:tc>
          <w:tcPr>
            <w:tcW w:w="2097" w:type="dxa"/>
          </w:tcPr>
          <w:p w:rsidR="00A9286B" w:rsidRPr="00A9286B" w:rsidRDefault="00A9286B" w:rsidP="00A9286B">
            <w:pPr>
              <w:widowControl/>
              <w:contextualSpacing/>
              <w:jc w:val="center"/>
            </w:pPr>
          </w:p>
        </w:tc>
      </w:tr>
      <w:tr w:rsidR="00A9286B" w:rsidRPr="00A9286B" w:rsidTr="00FA6B66">
        <w:tc>
          <w:tcPr>
            <w:tcW w:w="5098" w:type="dxa"/>
          </w:tcPr>
          <w:p w:rsidR="00A9286B" w:rsidRPr="00A9286B" w:rsidRDefault="00A9286B" w:rsidP="00A9286B">
            <w:pPr>
              <w:widowControl/>
              <w:ind w:right="-369"/>
              <w:contextualSpacing/>
            </w:pPr>
            <w:r w:rsidRPr="00A9286B">
              <w:t>Общее число таксонов</w:t>
            </w:r>
            <w:r w:rsidRPr="00A9286B">
              <w:rPr>
                <w:lang w:val="en-US"/>
              </w:rPr>
              <w:t xml:space="preserve"> (</w:t>
            </w:r>
            <w:r w:rsidRPr="00A9286B">
              <w:rPr>
                <w:b/>
                <w:lang w:val="en-US"/>
              </w:rPr>
              <w:t>N</w:t>
            </w:r>
            <w:r w:rsidRPr="00A9286B">
              <w:rPr>
                <w:b/>
                <w:vertAlign w:val="subscript"/>
                <w:lang w:val="en-US"/>
              </w:rPr>
              <w:t>t</w:t>
            </w:r>
            <w:r w:rsidRPr="00A9286B">
              <w:rPr>
                <w:lang w:val="en-US"/>
              </w:rPr>
              <w:t>)</w:t>
            </w:r>
          </w:p>
        </w:tc>
        <w:tc>
          <w:tcPr>
            <w:tcW w:w="1985" w:type="dxa"/>
          </w:tcPr>
          <w:p w:rsidR="00A9286B" w:rsidRPr="00A9286B" w:rsidRDefault="00A9286B" w:rsidP="00A9286B">
            <w:pPr>
              <w:widowControl/>
              <w:contextualSpacing/>
            </w:pPr>
            <w:r w:rsidRPr="00A9286B">
              <w:t>12</w:t>
            </w:r>
          </w:p>
        </w:tc>
        <w:tc>
          <w:tcPr>
            <w:tcW w:w="2097" w:type="dxa"/>
          </w:tcPr>
          <w:p w:rsidR="00A9286B" w:rsidRPr="00A9286B" w:rsidRDefault="00A9286B" w:rsidP="00A9286B">
            <w:pPr>
              <w:widowControl/>
              <w:contextualSpacing/>
            </w:pPr>
            <w:r w:rsidRPr="00A9286B">
              <w:t>13</w:t>
            </w:r>
          </w:p>
        </w:tc>
      </w:tr>
      <w:tr w:rsidR="00A9286B" w:rsidRPr="00A9286B" w:rsidTr="00FA6B66">
        <w:tc>
          <w:tcPr>
            <w:tcW w:w="5098" w:type="dxa"/>
          </w:tcPr>
          <w:p w:rsidR="00A9286B" w:rsidRPr="00A9286B" w:rsidRDefault="00A9286B" w:rsidP="00A9286B">
            <w:pPr>
              <w:widowControl/>
              <w:contextualSpacing/>
              <w:rPr>
                <w:lang w:val="en-US"/>
              </w:rPr>
            </w:pPr>
            <w:r w:rsidRPr="00A9286B">
              <w:t>Общее число семейств</w:t>
            </w:r>
            <w:r w:rsidRPr="00A9286B">
              <w:rPr>
                <w:lang w:val="en-US"/>
              </w:rPr>
              <w:t xml:space="preserve"> (</w:t>
            </w:r>
            <w:r w:rsidRPr="00A9286B">
              <w:rPr>
                <w:b/>
                <w:lang w:val="en-US"/>
              </w:rPr>
              <w:t>N</w:t>
            </w:r>
            <w:r w:rsidRPr="00A9286B">
              <w:rPr>
                <w:b/>
                <w:vertAlign w:val="subscript"/>
                <w:lang w:val="en-US"/>
              </w:rPr>
              <w:t>fam</w:t>
            </w:r>
            <w:r w:rsidRPr="00A9286B">
              <w:rPr>
                <w:lang w:val="en-US"/>
              </w:rPr>
              <w:t>)</w:t>
            </w:r>
          </w:p>
        </w:tc>
        <w:tc>
          <w:tcPr>
            <w:tcW w:w="1985" w:type="dxa"/>
          </w:tcPr>
          <w:p w:rsidR="00A9286B" w:rsidRPr="00A9286B" w:rsidRDefault="00A9286B" w:rsidP="00A9286B">
            <w:pPr>
              <w:widowControl/>
              <w:contextualSpacing/>
            </w:pPr>
            <w:r w:rsidRPr="00A9286B">
              <w:t>12</w:t>
            </w:r>
          </w:p>
        </w:tc>
        <w:tc>
          <w:tcPr>
            <w:tcW w:w="2097" w:type="dxa"/>
          </w:tcPr>
          <w:p w:rsidR="00A9286B" w:rsidRPr="00A9286B" w:rsidRDefault="00A9286B" w:rsidP="00A9286B">
            <w:pPr>
              <w:widowControl/>
              <w:contextualSpacing/>
            </w:pPr>
            <w:r w:rsidRPr="00A9286B">
              <w:t>13</w:t>
            </w:r>
          </w:p>
        </w:tc>
      </w:tr>
      <w:tr w:rsidR="00A9286B" w:rsidRPr="00A9286B" w:rsidTr="00FA6B66">
        <w:tc>
          <w:tcPr>
            <w:tcW w:w="5098" w:type="dxa"/>
          </w:tcPr>
          <w:p w:rsidR="00A9286B" w:rsidRPr="00A9286B" w:rsidRDefault="00A9286B" w:rsidP="00A9286B">
            <w:pPr>
              <w:widowControl/>
              <w:contextualSpacing/>
            </w:pPr>
            <w:r w:rsidRPr="00A9286B">
              <w:t>Количество таксонов ЕРТ (</w:t>
            </w:r>
            <w:r w:rsidRPr="00A9286B">
              <w:rPr>
                <w:b/>
                <w:lang w:val="en-US"/>
              </w:rPr>
              <w:t>N</w:t>
            </w:r>
            <w:r w:rsidRPr="00A9286B">
              <w:rPr>
                <w:b/>
                <w:vertAlign w:val="subscript"/>
                <w:lang w:val="en-US"/>
              </w:rPr>
              <w:t>t</w:t>
            </w:r>
            <w:r w:rsidRPr="00A9286B">
              <w:rPr>
                <w:b/>
                <w:vertAlign w:val="subscript"/>
              </w:rPr>
              <w:t>-</w:t>
            </w:r>
            <w:r w:rsidRPr="00A9286B">
              <w:rPr>
                <w:b/>
                <w:vertAlign w:val="subscript"/>
                <w:lang w:val="en-US"/>
              </w:rPr>
              <w:t>EPT</w:t>
            </w:r>
            <w:r w:rsidRPr="00A9286B">
              <w:t>)</w:t>
            </w:r>
          </w:p>
        </w:tc>
        <w:tc>
          <w:tcPr>
            <w:tcW w:w="1985" w:type="dxa"/>
          </w:tcPr>
          <w:p w:rsidR="00A9286B" w:rsidRPr="00A9286B" w:rsidRDefault="00A9286B" w:rsidP="00A9286B">
            <w:pPr>
              <w:widowControl/>
              <w:contextualSpacing/>
            </w:pPr>
            <w:r w:rsidRPr="00A9286B">
              <w:t>4</w:t>
            </w:r>
          </w:p>
        </w:tc>
        <w:tc>
          <w:tcPr>
            <w:tcW w:w="2097" w:type="dxa"/>
          </w:tcPr>
          <w:p w:rsidR="00A9286B" w:rsidRPr="00A9286B" w:rsidRDefault="00A9286B" w:rsidP="00A9286B">
            <w:pPr>
              <w:widowControl/>
              <w:contextualSpacing/>
            </w:pPr>
            <w:r w:rsidRPr="00A9286B">
              <w:t>4</w:t>
            </w:r>
          </w:p>
        </w:tc>
      </w:tr>
      <w:tr w:rsidR="00A9286B" w:rsidRPr="00A9286B" w:rsidTr="00FA6B66">
        <w:tc>
          <w:tcPr>
            <w:tcW w:w="5098" w:type="dxa"/>
          </w:tcPr>
          <w:p w:rsidR="00A9286B" w:rsidRPr="00A9286B" w:rsidRDefault="00A9286B" w:rsidP="00A9286B">
            <w:pPr>
              <w:widowControl/>
              <w:contextualSpacing/>
              <w:jc w:val="center"/>
              <w:rPr>
                <w:b/>
                <w:i/>
              </w:rPr>
            </w:pPr>
            <w:r w:rsidRPr="00A9286B">
              <w:rPr>
                <w:b/>
                <w:i/>
              </w:rPr>
              <w:t>Численность организмов</w:t>
            </w:r>
          </w:p>
        </w:tc>
        <w:tc>
          <w:tcPr>
            <w:tcW w:w="1985" w:type="dxa"/>
          </w:tcPr>
          <w:p w:rsidR="00A9286B" w:rsidRPr="00A9286B" w:rsidRDefault="00A9286B" w:rsidP="00A9286B">
            <w:pPr>
              <w:widowControl/>
              <w:contextualSpacing/>
            </w:pPr>
          </w:p>
        </w:tc>
        <w:tc>
          <w:tcPr>
            <w:tcW w:w="2097" w:type="dxa"/>
          </w:tcPr>
          <w:p w:rsidR="00A9286B" w:rsidRPr="00A9286B" w:rsidRDefault="00A9286B" w:rsidP="00A9286B">
            <w:pPr>
              <w:widowControl/>
              <w:contextualSpacing/>
            </w:pPr>
          </w:p>
        </w:tc>
      </w:tr>
      <w:tr w:rsidR="00A9286B" w:rsidRPr="00A9286B" w:rsidTr="00FA6B66">
        <w:tc>
          <w:tcPr>
            <w:tcW w:w="5098" w:type="dxa"/>
          </w:tcPr>
          <w:p w:rsidR="00A9286B" w:rsidRPr="00A9286B" w:rsidRDefault="00A9286B" w:rsidP="00A9286B">
            <w:pPr>
              <w:widowControl/>
              <w:contextualSpacing/>
            </w:pPr>
            <w:r w:rsidRPr="00A9286B">
              <w:t>Общее число организмов, экз.</w:t>
            </w:r>
          </w:p>
        </w:tc>
        <w:tc>
          <w:tcPr>
            <w:tcW w:w="1985" w:type="dxa"/>
          </w:tcPr>
          <w:p w:rsidR="00A9286B" w:rsidRPr="00A9286B" w:rsidRDefault="00A9286B" w:rsidP="00A9286B">
            <w:pPr>
              <w:widowControl/>
              <w:contextualSpacing/>
            </w:pPr>
            <w:r w:rsidRPr="00A9286B">
              <w:t>1516</w:t>
            </w:r>
          </w:p>
        </w:tc>
        <w:tc>
          <w:tcPr>
            <w:tcW w:w="2097" w:type="dxa"/>
          </w:tcPr>
          <w:p w:rsidR="00A9286B" w:rsidRPr="00A9286B" w:rsidRDefault="00A9286B" w:rsidP="00A9286B">
            <w:pPr>
              <w:widowControl/>
              <w:contextualSpacing/>
            </w:pPr>
            <w:r w:rsidRPr="00A9286B">
              <w:t>838</w:t>
            </w:r>
          </w:p>
        </w:tc>
      </w:tr>
      <w:tr w:rsidR="00A9286B" w:rsidRPr="00A9286B" w:rsidTr="00FA6B66">
        <w:tc>
          <w:tcPr>
            <w:tcW w:w="5098" w:type="dxa"/>
          </w:tcPr>
          <w:p w:rsidR="00A9286B" w:rsidRPr="00A9286B" w:rsidRDefault="00A9286B" w:rsidP="00A9286B">
            <w:pPr>
              <w:widowControl/>
              <w:contextualSpacing/>
              <w:jc w:val="left"/>
            </w:pPr>
            <w:r w:rsidRPr="00A9286B">
              <w:t>Общее число экземпляров ЕРТ, экз.</w:t>
            </w:r>
          </w:p>
        </w:tc>
        <w:tc>
          <w:tcPr>
            <w:tcW w:w="1985" w:type="dxa"/>
          </w:tcPr>
          <w:p w:rsidR="00A9286B" w:rsidRPr="00A9286B" w:rsidRDefault="00A9286B" w:rsidP="00A9286B">
            <w:pPr>
              <w:widowControl/>
              <w:contextualSpacing/>
              <w:rPr>
                <w:lang w:val="en-US"/>
              </w:rPr>
            </w:pPr>
            <w:r w:rsidRPr="00A9286B">
              <w:rPr>
                <w:lang w:val="en-US"/>
              </w:rPr>
              <w:t>249</w:t>
            </w:r>
          </w:p>
        </w:tc>
        <w:tc>
          <w:tcPr>
            <w:tcW w:w="2097" w:type="dxa"/>
          </w:tcPr>
          <w:p w:rsidR="00A9286B" w:rsidRPr="00A9286B" w:rsidRDefault="00A9286B" w:rsidP="00A9286B">
            <w:pPr>
              <w:widowControl/>
              <w:contextualSpacing/>
              <w:rPr>
                <w:lang w:val="en-US"/>
              </w:rPr>
            </w:pPr>
            <w:r w:rsidRPr="00A9286B">
              <w:rPr>
                <w:lang w:val="en-US"/>
              </w:rPr>
              <w:t>11</w:t>
            </w:r>
          </w:p>
        </w:tc>
      </w:tr>
      <w:tr w:rsidR="00A9286B" w:rsidRPr="00A9286B" w:rsidTr="00FA6B66">
        <w:tc>
          <w:tcPr>
            <w:tcW w:w="5098" w:type="dxa"/>
          </w:tcPr>
          <w:p w:rsidR="00A9286B" w:rsidRPr="00A9286B" w:rsidRDefault="00A9286B" w:rsidP="00A9286B">
            <w:pPr>
              <w:widowControl/>
              <w:contextualSpacing/>
              <w:jc w:val="left"/>
            </w:pPr>
            <w:r w:rsidRPr="00A9286B">
              <w:t xml:space="preserve">Общее число организмов </w:t>
            </w:r>
            <w:r w:rsidRPr="00A9286B">
              <w:rPr>
                <w:lang w:val="en-US"/>
              </w:rPr>
              <w:t>Ephemeroptera</w:t>
            </w:r>
            <w:r w:rsidRPr="00A9286B">
              <w:t>, экз.</w:t>
            </w:r>
          </w:p>
        </w:tc>
        <w:tc>
          <w:tcPr>
            <w:tcW w:w="1985" w:type="dxa"/>
          </w:tcPr>
          <w:p w:rsidR="00A9286B" w:rsidRPr="00A9286B" w:rsidRDefault="00A9286B" w:rsidP="00A9286B">
            <w:pPr>
              <w:widowControl/>
              <w:contextualSpacing/>
              <w:rPr>
                <w:lang w:val="en-US"/>
              </w:rPr>
            </w:pPr>
            <w:r w:rsidRPr="00A9286B">
              <w:rPr>
                <w:lang w:val="en-US"/>
              </w:rPr>
              <w:t>247</w:t>
            </w:r>
          </w:p>
        </w:tc>
        <w:tc>
          <w:tcPr>
            <w:tcW w:w="2097" w:type="dxa"/>
          </w:tcPr>
          <w:p w:rsidR="00A9286B" w:rsidRPr="00A9286B" w:rsidRDefault="00A9286B" w:rsidP="00A9286B">
            <w:pPr>
              <w:widowControl/>
              <w:contextualSpacing/>
              <w:rPr>
                <w:lang w:val="en-US"/>
              </w:rPr>
            </w:pPr>
            <w:r w:rsidRPr="00A9286B">
              <w:rPr>
                <w:lang w:val="en-US"/>
              </w:rPr>
              <w:t>6</w:t>
            </w:r>
          </w:p>
        </w:tc>
      </w:tr>
      <w:tr w:rsidR="00A9286B" w:rsidRPr="00A9286B" w:rsidTr="00FA6B66">
        <w:tc>
          <w:tcPr>
            <w:tcW w:w="5098" w:type="dxa"/>
          </w:tcPr>
          <w:p w:rsidR="00A9286B" w:rsidRPr="00A9286B" w:rsidRDefault="00A9286B" w:rsidP="00A9286B">
            <w:pPr>
              <w:widowControl/>
              <w:contextualSpacing/>
              <w:jc w:val="left"/>
            </w:pPr>
            <w:r w:rsidRPr="00A9286B">
              <w:t xml:space="preserve">Общее число организмов </w:t>
            </w:r>
            <w:r w:rsidRPr="00A9286B">
              <w:rPr>
                <w:lang w:val="en-US"/>
              </w:rPr>
              <w:t>Plecoptera</w:t>
            </w:r>
            <w:r w:rsidRPr="00A9286B">
              <w:t>, экз.</w:t>
            </w:r>
          </w:p>
        </w:tc>
        <w:tc>
          <w:tcPr>
            <w:tcW w:w="1985" w:type="dxa"/>
          </w:tcPr>
          <w:p w:rsidR="00A9286B" w:rsidRPr="00A9286B" w:rsidRDefault="00A9286B" w:rsidP="00A9286B">
            <w:pPr>
              <w:widowControl/>
              <w:contextualSpacing/>
              <w:rPr>
                <w:lang w:val="en-US"/>
              </w:rPr>
            </w:pPr>
            <w:r w:rsidRPr="00A9286B">
              <w:rPr>
                <w:lang w:val="en-US"/>
              </w:rPr>
              <w:t>0</w:t>
            </w:r>
          </w:p>
        </w:tc>
        <w:tc>
          <w:tcPr>
            <w:tcW w:w="2097" w:type="dxa"/>
          </w:tcPr>
          <w:p w:rsidR="00A9286B" w:rsidRPr="00A9286B" w:rsidRDefault="00A9286B" w:rsidP="00A9286B">
            <w:pPr>
              <w:widowControl/>
              <w:contextualSpacing/>
              <w:rPr>
                <w:lang w:val="en-US"/>
              </w:rPr>
            </w:pPr>
            <w:r w:rsidRPr="00A9286B">
              <w:rPr>
                <w:lang w:val="en-US"/>
              </w:rPr>
              <w:t>0</w:t>
            </w:r>
          </w:p>
        </w:tc>
      </w:tr>
      <w:tr w:rsidR="00A9286B" w:rsidRPr="00A9286B" w:rsidTr="00FA6B66">
        <w:tc>
          <w:tcPr>
            <w:tcW w:w="5098" w:type="dxa"/>
          </w:tcPr>
          <w:p w:rsidR="00A9286B" w:rsidRPr="00A9286B" w:rsidRDefault="00A9286B" w:rsidP="00A9286B">
            <w:pPr>
              <w:widowControl/>
              <w:contextualSpacing/>
              <w:jc w:val="left"/>
            </w:pPr>
            <w:r w:rsidRPr="00A9286B">
              <w:t xml:space="preserve">Общее число организмов </w:t>
            </w:r>
            <w:r w:rsidRPr="00A9286B">
              <w:rPr>
                <w:lang w:val="en-US"/>
              </w:rPr>
              <w:t>Trichoptera</w:t>
            </w:r>
            <w:r w:rsidRPr="00A9286B">
              <w:t>, экз.</w:t>
            </w:r>
          </w:p>
        </w:tc>
        <w:tc>
          <w:tcPr>
            <w:tcW w:w="1985" w:type="dxa"/>
          </w:tcPr>
          <w:p w:rsidR="00A9286B" w:rsidRPr="00A9286B" w:rsidRDefault="00A9286B" w:rsidP="00A9286B">
            <w:pPr>
              <w:widowControl/>
              <w:contextualSpacing/>
              <w:rPr>
                <w:lang w:val="en-US"/>
              </w:rPr>
            </w:pPr>
            <w:r w:rsidRPr="00A9286B">
              <w:rPr>
                <w:lang w:val="en-US"/>
              </w:rPr>
              <w:t>2</w:t>
            </w:r>
          </w:p>
        </w:tc>
        <w:tc>
          <w:tcPr>
            <w:tcW w:w="2097" w:type="dxa"/>
          </w:tcPr>
          <w:p w:rsidR="00A9286B" w:rsidRPr="00A9286B" w:rsidRDefault="00A9286B" w:rsidP="00A9286B">
            <w:pPr>
              <w:widowControl/>
              <w:contextualSpacing/>
              <w:rPr>
                <w:lang w:val="en-US"/>
              </w:rPr>
            </w:pPr>
            <w:r w:rsidRPr="00A9286B">
              <w:rPr>
                <w:lang w:val="en-US"/>
              </w:rPr>
              <w:t>5</w:t>
            </w:r>
          </w:p>
        </w:tc>
      </w:tr>
      <w:tr w:rsidR="00A9286B" w:rsidRPr="00A9286B" w:rsidTr="00FA6B66">
        <w:tc>
          <w:tcPr>
            <w:tcW w:w="5098" w:type="dxa"/>
          </w:tcPr>
          <w:p w:rsidR="00A9286B" w:rsidRPr="00A9286B" w:rsidRDefault="00A9286B" w:rsidP="00A9286B">
            <w:pPr>
              <w:widowControl/>
              <w:contextualSpacing/>
              <w:jc w:val="left"/>
              <w:rPr>
                <w:lang w:val="en-US"/>
              </w:rPr>
            </w:pPr>
            <w:r w:rsidRPr="00A9286B">
              <w:t xml:space="preserve">Общее число </w:t>
            </w:r>
            <w:r w:rsidRPr="00A9286B">
              <w:rPr>
                <w:lang w:val="en-US"/>
              </w:rPr>
              <w:t>Oligochaeta</w:t>
            </w:r>
            <w:r w:rsidRPr="00A9286B">
              <w:t>, экз.</w:t>
            </w:r>
          </w:p>
        </w:tc>
        <w:tc>
          <w:tcPr>
            <w:tcW w:w="1985" w:type="dxa"/>
          </w:tcPr>
          <w:p w:rsidR="00A9286B" w:rsidRPr="00A9286B" w:rsidRDefault="00A9286B" w:rsidP="00A9286B">
            <w:pPr>
              <w:widowControl/>
              <w:contextualSpacing/>
              <w:rPr>
                <w:lang w:val="en-US"/>
              </w:rPr>
            </w:pPr>
            <w:r w:rsidRPr="00A9286B">
              <w:rPr>
                <w:lang w:val="en-US"/>
              </w:rPr>
              <w:t>23</w:t>
            </w:r>
          </w:p>
        </w:tc>
        <w:tc>
          <w:tcPr>
            <w:tcW w:w="2097" w:type="dxa"/>
          </w:tcPr>
          <w:p w:rsidR="00A9286B" w:rsidRPr="00A9286B" w:rsidRDefault="00A9286B" w:rsidP="00A9286B">
            <w:pPr>
              <w:widowControl/>
              <w:contextualSpacing/>
              <w:rPr>
                <w:lang w:val="en-US"/>
              </w:rPr>
            </w:pPr>
            <w:r w:rsidRPr="00A9286B">
              <w:rPr>
                <w:lang w:val="en-US"/>
              </w:rPr>
              <w:t>389</w:t>
            </w:r>
          </w:p>
        </w:tc>
      </w:tr>
      <w:tr w:rsidR="00A9286B" w:rsidRPr="00A9286B" w:rsidTr="00FA6B66">
        <w:tc>
          <w:tcPr>
            <w:tcW w:w="5098" w:type="dxa"/>
          </w:tcPr>
          <w:p w:rsidR="00A9286B" w:rsidRPr="00A9286B" w:rsidRDefault="00A9286B" w:rsidP="00A9286B">
            <w:pPr>
              <w:widowControl/>
              <w:contextualSpacing/>
              <w:jc w:val="left"/>
            </w:pPr>
            <w:r w:rsidRPr="00A9286B">
              <w:t xml:space="preserve">Общее число </w:t>
            </w:r>
            <w:r w:rsidRPr="00A9286B">
              <w:rPr>
                <w:lang w:val="en-US"/>
              </w:rPr>
              <w:t>Chironomidae</w:t>
            </w:r>
            <w:r w:rsidRPr="00A9286B">
              <w:t>, экз.</w:t>
            </w:r>
          </w:p>
        </w:tc>
        <w:tc>
          <w:tcPr>
            <w:tcW w:w="1985" w:type="dxa"/>
          </w:tcPr>
          <w:p w:rsidR="00A9286B" w:rsidRPr="00A9286B" w:rsidRDefault="00A9286B" w:rsidP="00A9286B">
            <w:pPr>
              <w:widowControl/>
              <w:contextualSpacing/>
              <w:rPr>
                <w:lang w:val="en-US"/>
              </w:rPr>
            </w:pPr>
            <w:r w:rsidRPr="00A9286B">
              <w:rPr>
                <w:lang w:val="en-US"/>
              </w:rPr>
              <w:t>0</w:t>
            </w:r>
          </w:p>
        </w:tc>
        <w:tc>
          <w:tcPr>
            <w:tcW w:w="2097" w:type="dxa"/>
          </w:tcPr>
          <w:p w:rsidR="00A9286B" w:rsidRPr="00A9286B" w:rsidRDefault="00A9286B" w:rsidP="00A9286B">
            <w:pPr>
              <w:widowControl/>
              <w:contextualSpacing/>
              <w:rPr>
                <w:lang w:val="en-US"/>
              </w:rPr>
            </w:pPr>
            <w:r w:rsidRPr="00A9286B">
              <w:rPr>
                <w:lang w:val="en-US"/>
              </w:rPr>
              <w:t>194</w:t>
            </w:r>
          </w:p>
        </w:tc>
      </w:tr>
      <w:tr w:rsidR="00A9286B" w:rsidRPr="00A9286B" w:rsidTr="00FA6B66">
        <w:tc>
          <w:tcPr>
            <w:tcW w:w="5098" w:type="dxa"/>
          </w:tcPr>
          <w:p w:rsidR="00A9286B" w:rsidRPr="00A9286B" w:rsidRDefault="00A9286B" w:rsidP="00A9286B">
            <w:pPr>
              <w:widowControl/>
              <w:contextualSpacing/>
              <w:jc w:val="left"/>
            </w:pPr>
            <w:r w:rsidRPr="00A9286B">
              <w:t xml:space="preserve">Общее число моллюсков </w:t>
            </w:r>
            <w:r w:rsidRPr="00A9286B">
              <w:rPr>
                <w:lang w:val="en-US"/>
              </w:rPr>
              <w:t>Gastropoda</w:t>
            </w:r>
            <w:r w:rsidRPr="00A9286B">
              <w:t>, экз.</w:t>
            </w:r>
          </w:p>
        </w:tc>
        <w:tc>
          <w:tcPr>
            <w:tcW w:w="1985" w:type="dxa"/>
          </w:tcPr>
          <w:p w:rsidR="00A9286B" w:rsidRPr="00A9286B" w:rsidRDefault="00A9286B" w:rsidP="00A9286B">
            <w:pPr>
              <w:widowControl/>
              <w:contextualSpacing/>
              <w:rPr>
                <w:lang w:val="en-US"/>
              </w:rPr>
            </w:pPr>
            <w:r w:rsidRPr="00A9286B">
              <w:rPr>
                <w:lang w:val="en-US"/>
              </w:rPr>
              <w:t>0</w:t>
            </w:r>
          </w:p>
        </w:tc>
        <w:tc>
          <w:tcPr>
            <w:tcW w:w="2097" w:type="dxa"/>
          </w:tcPr>
          <w:p w:rsidR="00A9286B" w:rsidRPr="00A9286B" w:rsidRDefault="00A9286B" w:rsidP="00A9286B">
            <w:pPr>
              <w:widowControl/>
              <w:contextualSpacing/>
              <w:rPr>
                <w:lang w:val="en-US"/>
              </w:rPr>
            </w:pPr>
            <w:r w:rsidRPr="00A9286B">
              <w:rPr>
                <w:lang w:val="en-US"/>
              </w:rPr>
              <w:t>0</w:t>
            </w:r>
          </w:p>
        </w:tc>
      </w:tr>
      <w:tr w:rsidR="00A9286B" w:rsidRPr="00A9286B" w:rsidTr="00FA6B66">
        <w:tc>
          <w:tcPr>
            <w:tcW w:w="5098" w:type="dxa"/>
          </w:tcPr>
          <w:p w:rsidR="00A9286B" w:rsidRPr="00A9286B" w:rsidRDefault="00A9286B" w:rsidP="00A9286B">
            <w:pPr>
              <w:widowControl/>
              <w:contextualSpacing/>
              <w:jc w:val="left"/>
            </w:pPr>
            <w:r w:rsidRPr="00A9286B">
              <w:t xml:space="preserve">Общее число моллюсков </w:t>
            </w:r>
            <w:r w:rsidRPr="00A9286B">
              <w:rPr>
                <w:lang w:val="en-US"/>
              </w:rPr>
              <w:t>Bivalvia</w:t>
            </w:r>
            <w:r w:rsidRPr="00A9286B">
              <w:t>, экз.</w:t>
            </w:r>
          </w:p>
        </w:tc>
        <w:tc>
          <w:tcPr>
            <w:tcW w:w="1985" w:type="dxa"/>
          </w:tcPr>
          <w:p w:rsidR="00A9286B" w:rsidRPr="00A9286B" w:rsidRDefault="00A9286B" w:rsidP="00A9286B">
            <w:pPr>
              <w:widowControl/>
              <w:contextualSpacing/>
              <w:rPr>
                <w:lang w:val="en-US"/>
              </w:rPr>
            </w:pPr>
            <w:r w:rsidRPr="00A9286B">
              <w:rPr>
                <w:lang w:val="en-US"/>
              </w:rPr>
              <w:t>0</w:t>
            </w:r>
          </w:p>
        </w:tc>
        <w:tc>
          <w:tcPr>
            <w:tcW w:w="2097" w:type="dxa"/>
          </w:tcPr>
          <w:p w:rsidR="00A9286B" w:rsidRPr="00A9286B" w:rsidRDefault="00A9286B" w:rsidP="00A9286B">
            <w:pPr>
              <w:widowControl/>
              <w:contextualSpacing/>
              <w:rPr>
                <w:lang w:val="en-US"/>
              </w:rPr>
            </w:pPr>
            <w:r w:rsidRPr="00A9286B">
              <w:rPr>
                <w:lang w:val="en-US"/>
              </w:rPr>
              <w:t>0</w:t>
            </w:r>
          </w:p>
        </w:tc>
      </w:tr>
      <w:tr w:rsidR="00A9286B" w:rsidRPr="00A9286B" w:rsidTr="00FA6B66">
        <w:tc>
          <w:tcPr>
            <w:tcW w:w="5098" w:type="dxa"/>
          </w:tcPr>
          <w:p w:rsidR="00A9286B" w:rsidRPr="00A9286B" w:rsidRDefault="00A9286B" w:rsidP="00A9286B">
            <w:pPr>
              <w:widowControl/>
              <w:contextualSpacing/>
              <w:jc w:val="center"/>
              <w:rPr>
                <w:b/>
              </w:rPr>
            </w:pPr>
            <w:r w:rsidRPr="00A9286B">
              <w:rPr>
                <w:b/>
                <w:i/>
              </w:rPr>
              <w:t>Доля групп (в %численности)</w:t>
            </w:r>
          </w:p>
        </w:tc>
        <w:tc>
          <w:tcPr>
            <w:tcW w:w="1985" w:type="dxa"/>
          </w:tcPr>
          <w:p w:rsidR="00A9286B" w:rsidRPr="00A9286B" w:rsidRDefault="00A9286B" w:rsidP="00A9286B">
            <w:pPr>
              <w:widowControl/>
              <w:contextualSpacing/>
            </w:pPr>
          </w:p>
        </w:tc>
        <w:tc>
          <w:tcPr>
            <w:tcW w:w="2097" w:type="dxa"/>
          </w:tcPr>
          <w:p w:rsidR="00A9286B" w:rsidRPr="00A9286B" w:rsidRDefault="00A9286B" w:rsidP="00A9286B">
            <w:pPr>
              <w:widowControl/>
              <w:contextualSpacing/>
            </w:pPr>
          </w:p>
        </w:tc>
      </w:tr>
      <w:tr w:rsidR="00A9286B" w:rsidRPr="00A9286B" w:rsidTr="00FA6B66">
        <w:tc>
          <w:tcPr>
            <w:tcW w:w="5098" w:type="dxa"/>
          </w:tcPr>
          <w:p w:rsidR="00A9286B" w:rsidRPr="00A9286B" w:rsidRDefault="00A9286B" w:rsidP="00A9286B">
            <w:pPr>
              <w:widowControl/>
              <w:contextualSpacing/>
              <w:jc w:val="left"/>
              <w:rPr>
                <w:i/>
              </w:rPr>
            </w:pPr>
            <w:r w:rsidRPr="00A9286B">
              <w:t xml:space="preserve">Доля организмов ЕРТ, </w:t>
            </w:r>
            <w:r w:rsidRPr="00A9286B">
              <w:rPr>
                <w:b/>
              </w:rPr>
              <w:t>%</w:t>
            </w:r>
          </w:p>
        </w:tc>
        <w:tc>
          <w:tcPr>
            <w:tcW w:w="1985" w:type="dxa"/>
          </w:tcPr>
          <w:p w:rsidR="00A9286B" w:rsidRPr="00A9286B" w:rsidRDefault="00A9286B" w:rsidP="00A9286B">
            <w:pPr>
              <w:widowControl/>
              <w:contextualSpacing/>
              <w:rPr>
                <w:lang w:val="en-US"/>
              </w:rPr>
            </w:pPr>
            <w:r w:rsidRPr="00A9286B">
              <w:rPr>
                <w:lang w:val="en-US"/>
              </w:rPr>
              <w:t>16,4</w:t>
            </w:r>
          </w:p>
        </w:tc>
        <w:tc>
          <w:tcPr>
            <w:tcW w:w="2097" w:type="dxa"/>
          </w:tcPr>
          <w:p w:rsidR="00A9286B" w:rsidRPr="00A9286B" w:rsidRDefault="00A9286B" w:rsidP="00A9286B">
            <w:pPr>
              <w:widowControl/>
              <w:contextualSpacing/>
            </w:pPr>
            <w:r w:rsidRPr="00A9286B">
              <w:t>1.31</w:t>
            </w:r>
          </w:p>
        </w:tc>
      </w:tr>
      <w:tr w:rsidR="00A9286B" w:rsidRPr="00A9286B" w:rsidTr="00FA6B66">
        <w:tc>
          <w:tcPr>
            <w:tcW w:w="5098" w:type="dxa"/>
          </w:tcPr>
          <w:p w:rsidR="00A9286B" w:rsidRPr="00A9286B" w:rsidRDefault="00A9286B" w:rsidP="00A9286B">
            <w:pPr>
              <w:widowControl/>
              <w:contextualSpacing/>
            </w:pPr>
            <w:r w:rsidRPr="00A9286B">
              <w:t xml:space="preserve">Доля хирономид, </w:t>
            </w:r>
            <w:r w:rsidRPr="00A9286B">
              <w:rPr>
                <w:b/>
              </w:rPr>
              <w:t>%</w:t>
            </w:r>
          </w:p>
        </w:tc>
        <w:tc>
          <w:tcPr>
            <w:tcW w:w="1985" w:type="dxa"/>
          </w:tcPr>
          <w:p w:rsidR="00A9286B" w:rsidRPr="00A9286B" w:rsidRDefault="00A9286B" w:rsidP="00A9286B">
            <w:pPr>
              <w:widowControl/>
              <w:contextualSpacing/>
              <w:rPr>
                <w:lang w:val="en-US"/>
              </w:rPr>
            </w:pPr>
            <w:r w:rsidRPr="00A9286B">
              <w:rPr>
                <w:lang w:val="en-US"/>
              </w:rPr>
              <w:t>0</w:t>
            </w:r>
          </w:p>
        </w:tc>
        <w:tc>
          <w:tcPr>
            <w:tcW w:w="2097" w:type="dxa"/>
          </w:tcPr>
          <w:p w:rsidR="00A9286B" w:rsidRPr="00A9286B" w:rsidRDefault="00A9286B" w:rsidP="00A9286B">
            <w:pPr>
              <w:widowControl/>
              <w:contextualSpacing/>
            </w:pPr>
            <w:r w:rsidRPr="00A9286B">
              <w:t>23.15</w:t>
            </w:r>
          </w:p>
        </w:tc>
      </w:tr>
      <w:tr w:rsidR="00A9286B" w:rsidRPr="00A9286B" w:rsidTr="00FA6B66">
        <w:tc>
          <w:tcPr>
            <w:tcW w:w="5098" w:type="dxa"/>
          </w:tcPr>
          <w:p w:rsidR="00A9286B" w:rsidRPr="00A9286B" w:rsidRDefault="00A9286B" w:rsidP="00A9286B">
            <w:pPr>
              <w:widowControl/>
              <w:contextualSpacing/>
            </w:pPr>
            <w:r w:rsidRPr="00A9286B">
              <w:t>Доля олигохет, %</w:t>
            </w:r>
          </w:p>
        </w:tc>
        <w:tc>
          <w:tcPr>
            <w:tcW w:w="1985" w:type="dxa"/>
          </w:tcPr>
          <w:p w:rsidR="00A9286B" w:rsidRPr="00A9286B" w:rsidRDefault="00A9286B" w:rsidP="00A9286B">
            <w:pPr>
              <w:widowControl/>
              <w:contextualSpacing/>
            </w:pPr>
            <w:r w:rsidRPr="00A9286B">
              <w:t>1,52</w:t>
            </w:r>
          </w:p>
        </w:tc>
        <w:tc>
          <w:tcPr>
            <w:tcW w:w="2097" w:type="dxa"/>
          </w:tcPr>
          <w:p w:rsidR="00A9286B" w:rsidRPr="00A9286B" w:rsidRDefault="00A9286B" w:rsidP="00A9286B">
            <w:pPr>
              <w:widowControl/>
              <w:contextualSpacing/>
            </w:pPr>
            <w:r w:rsidRPr="00A9286B">
              <w:t>46.4</w:t>
            </w:r>
          </w:p>
        </w:tc>
      </w:tr>
      <w:tr w:rsidR="00A9286B" w:rsidRPr="00A9286B" w:rsidTr="00FA6B66">
        <w:tc>
          <w:tcPr>
            <w:tcW w:w="5098" w:type="dxa"/>
          </w:tcPr>
          <w:p w:rsidR="00A9286B" w:rsidRPr="00A9286B" w:rsidRDefault="00A9286B" w:rsidP="00A9286B">
            <w:pPr>
              <w:widowControl/>
              <w:contextualSpacing/>
              <w:rPr>
                <w:b/>
              </w:rPr>
            </w:pPr>
            <w:r w:rsidRPr="00A9286B">
              <w:t>Общая доля хирономид и олигохет,</w:t>
            </w:r>
            <w:r w:rsidRPr="00A9286B">
              <w:rPr>
                <w:b/>
              </w:rPr>
              <w:t xml:space="preserve"> %</w:t>
            </w:r>
            <w:r w:rsidRPr="00A9286B">
              <w:rPr>
                <w:b/>
                <w:lang w:val="en-US"/>
              </w:rPr>
              <w:t>N</w:t>
            </w:r>
            <w:r w:rsidRPr="00A9286B">
              <w:rPr>
                <w:b/>
                <w:vertAlign w:val="subscript"/>
                <w:lang w:val="en-US"/>
              </w:rPr>
              <w:t>Ch</w:t>
            </w:r>
            <w:r w:rsidRPr="00A9286B">
              <w:rPr>
                <w:b/>
                <w:vertAlign w:val="subscript"/>
              </w:rPr>
              <w:t>+</w:t>
            </w:r>
            <w:r w:rsidRPr="00A9286B">
              <w:rPr>
                <w:b/>
                <w:vertAlign w:val="subscript"/>
                <w:lang w:val="en-US"/>
              </w:rPr>
              <w:t>O</w:t>
            </w:r>
          </w:p>
        </w:tc>
        <w:tc>
          <w:tcPr>
            <w:tcW w:w="1985" w:type="dxa"/>
          </w:tcPr>
          <w:p w:rsidR="00A9286B" w:rsidRPr="00A9286B" w:rsidRDefault="00A9286B" w:rsidP="00A9286B">
            <w:pPr>
              <w:widowControl/>
              <w:contextualSpacing/>
              <w:rPr>
                <w:lang w:val="en-US"/>
              </w:rPr>
            </w:pPr>
            <w:r w:rsidRPr="00A9286B">
              <w:rPr>
                <w:lang w:val="en-US"/>
              </w:rPr>
              <w:t>1.52</w:t>
            </w:r>
          </w:p>
        </w:tc>
        <w:tc>
          <w:tcPr>
            <w:tcW w:w="2097" w:type="dxa"/>
          </w:tcPr>
          <w:p w:rsidR="00A9286B" w:rsidRPr="00A9286B" w:rsidRDefault="00A9286B" w:rsidP="00A9286B">
            <w:pPr>
              <w:widowControl/>
              <w:contextualSpacing/>
            </w:pPr>
            <w:r w:rsidRPr="00A9286B">
              <w:t>69.6</w:t>
            </w:r>
          </w:p>
        </w:tc>
      </w:tr>
      <w:tr w:rsidR="00A9286B" w:rsidRPr="00A9286B" w:rsidTr="00FA6B66">
        <w:tc>
          <w:tcPr>
            <w:tcW w:w="5098" w:type="dxa"/>
          </w:tcPr>
          <w:p w:rsidR="00A9286B" w:rsidRPr="00A9286B" w:rsidRDefault="00A9286B" w:rsidP="00A9286B">
            <w:pPr>
              <w:widowControl/>
              <w:contextualSpacing/>
            </w:pPr>
            <w:r w:rsidRPr="00A9286B">
              <w:t>Доминирующий таксон (впишите название)</w:t>
            </w:r>
          </w:p>
        </w:tc>
        <w:tc>
          <w:tcPr>
            <w:tcW w:w="1985" w:type="dxa"/>
          </w:tcPr>
          <w:p w:rsidR="00A9286B" w:rsidRPr="00A9286B" w:rsidRDefault="00A9286B" w:rsidP="00A9286B">
            <w:pPr>
              <w:widowControl/>
              <w:contextualSpacing/>
              <w:rPr>
                <w:lang w:val="en-US"/>
              </w:rPr>
            </w:pPr>
            <w:r w:rsidRPr="00A9286B">
              <w:rPr>
                <w:lang w:val="en-US"/>
              </w:rPr>
              <w:t xml:space="preserve">Amphipoda: </w:t>
            </w:r>
            <w:r w:rsidRPr="00A9286B">
              <w:rPr>
                <w:i/>
                <w:lang w:val="en-US"/>
              </w:rPr>
              <w:t>Gammaruskoreanus</w:t>
            </w:r>
          </w:p>
        </w:tc>
        <w:tc>
          <w:tcPr>
            <w:tcW w:w="2097" w:type="dxa"/>
          </w:tcPr>
          <w:p w:rsidR="00A9286B" w:rsidRPr="00A9286B" w:rsidRDefault="00A9286B" w:rsidP="00A9286B">
            <w:pPr>
              <w:widowControl/>
              <w:contextualSpacing/>
              <w:rPr>
                <w:lang w:val="en-US"/>
              </w:rPr>
            </w:pPr>
            <w:r w:rsidRPr="00A9286B">
              <w:rPr>
                <w:lang w:val="en-US"/>
              </w:rPr>
              <w:t>Oligochaeta</w:t>
            </w:r>
          </w:p>
        </w:tc>
      </w:tr>
      <w:tr w:rsidR="00A9286B" w:rsidRPr="00A9286B" w:rsidTr="00FA6B66">
        <w:tc>
          <w:tcPr>
            <w:tcW w:w="5098" w:type="dxa"/>
          </w:tcPr>
          <w:p w:rsidR="00A9286B" w:rsidRPr="00A9286B" w:rsidRDefault="00A9286B" w:rsidP="00A9286B">
            <w:pPr>
              <w:widowControl/>
              <w:contextualSpacing/>
              <w:rPr>
                <w:lang w:val="en-US"/>
              </w:rPr>
            </w:pPr>
            <w:r w:rsidRPr="00A9286B">
              <w:t xml:space="preserve">Доля доминирующего таксона, </w:t>
            </w:r>
            <w:r w:rsidRPr="00A9286B">
              <w:rPr>
                <w:b/>
              </w:rPr>
              <w:t>%</w:t>
            </w:r>
          </w:p>
        </w:tc>
        <w:tc>
          <w:tcPr>
            <w:tcW w:w="1985" w:type="dxa"/>
          </w:tcPr>
          <w:p w:rsidR="00A9286B" w:rsidRPr="00A9286B" w:rsidRDefault="00A9286B" w:rsidP="00A9286B">
            <w:pPr>
              <w:widowControl/>
              <w:contextualSpacing/>
              <w:rPr>
                <w:lang w:val="en-US"/>
              </w:rPr>
            </w:pPr>
            <w:r w:rsidRPr="00A9286B">
              <w:rPr>
                <w:lang w:val="en-US"/>
              </w:rPr>
              <w:t>77.2</w:t>
            </w:r>
          </w:p>
        </w:tc>
        <w:tc>
          <w:tcPr>
            <w:tcW w:w="2097" w:type="dxa"/>
          </w:tcPr>
          <w:p w:rsidR="00A9286B" w:rsidRPr="00A9286B" w:rsidRDefault="00A9286B" w:rsidP="00A9286B">
            <w:pPr>
              <w:widowControl/>
              <w:contextualSpacing/>
              <w:rPr>
                <w:lang w:val="en-US"/>
              </w:rPr>
            </w:pPr>
            <w:r w:rsidRPr="00A9286B">
              <w:rPr>
                <w:lang w:val="en-US"/>
              </w:rPr>
              <w:t>46.4</w:t>
            </w:r>
          </w:p>
        </w:tc>
      </w:tr>
      <w:tr w:rsidR="00A9286B" w:rsidRPr="00A9286B" w:rsidTr="00FA6B66">
        <w:tc>
          <w:tcPr>
            <w:tcW w:w="5098" w:type="dxa"/>
          </w:tcPr>
          <w:p w:rsidR="00A9286B" w:rsidRPr="00A9286B" w:rsidRDefault="00A9286B" w:rsidP="00A9286B">
            <w:pPr>
              <w:widowControl/>
              <w:contextualSpacing/>
              <w:jc w:val="center"/>
              <w:rPr>
                <w:b/>
                <w:i/>
              </w:rPr>
            </w:pPr>
            <w:r w:rsidRPr="00A9286B">
              <w:rPr>
                <w:b/>
                <w:i/>
              </w:rPr>
              <w:t>Рассчитанные биотические индексы</w:t>
            </w:r>
          </w:p>
        </w:tc>
        <w:tc>
          <w:tcPr>
            <w:tcW w:w="1985" w:type="dxa"/>
          </w:tcPr>
          <w:p w:rsidR="00A9286B" w:rsidRPr="00A9286B" w:rsidRDefault="00A9286B" w:rsidP="00A9286B">
            <w:pPr>
              <w:widowControl/>
              <w:contextualSpacing/>
            </w:pPr>
          </w:p>
        </w:tc>
        <w:tc>
          <w:tcPr>
            <w:tcW w:w="2097" w:type="dxa"/>
          </w:tcPr>
          <w:p w:rsidR="00A9286B" w:rsidRPr="00A9286B" w:rsidRDefault="00A9286B" w:rsidP="00A9286B">
            <w:pPr>
              <w:widowControl/>
              <w:contextualSpacing/>
            </w:pPr>
          </w:p>
        </w:tc>
      </w:tr>
      <w:tr w:rsidR="00A9286B" w:rsidRPr="00A9286B" w:rsidTr="00FA6B66">
        <w:tc>
          <w:tcPr>
            <w:tcW w:w="5098" w:type="dxa"/>
          </w:tcPr>
          <w:p w:rsidR="00A9286B" w:rsidRPr="00A9286B" w:rsidRDefault="00A9286B" w:rsidP="00A9286B">
            <w:pPr>
              <w:widowControl/>
              <w:contextualSpacing/>
            </w:pPr>
            <w:r w:rsidRPr="00A9286B">
              <w:t>Значение Индекса НТ (</w:t>
            </w:r>
            <w:r w:rsidRPr="00A9286B">
              <w:rPr>
                <w:i/>
                <w:lang w:val="en-US"/>
              </w:rPr>
              <w:t>HighTaxaIndex</w:t>
            </w:r>
            <w:r w:rsidRPr="00A9286B">
              <w:t>)</w:t>
            </w:r>
          </w:p>
        </w:tc>
        <w:tc>
          <w:tcPr>
            <w:tcW w:w="1985" w:type="dxa"/>
          </w:tcPr>
          <w:p w:rsidR="00A9286B" w:rsidRPr="00A9286B" w:rsidRDefault="00A9286B" w:rsidP="00A9286B">
            <w:pPr>
              <w:widowControl/>
              <w:contextualSpacing/>
              <w:rPr>
                <w:lang w:val="en-US"/>
              </w:rPr>
            </w:pPr>
            <w:r w:rsidRPr="00A9286B">
              <w:rPr>
                <w:lang w:val="en-US"/>
              </w:rPr>
              <w:t>3.98</w:t>
            </w:r>
          </w:p>
        </w:tc>
        <w:tc>
          <w:tcPr>
            <w:tcW w:w="2097" w:type="dxa"/>
          </w:tcPr>
          <w:p w:rsidR="00A9286B" w:rsidRPr="00A9286B" w:rsidRDefault="00A9286B" w:rsidP="00A9286B">
            <w:pPr>
              <w:widowControl/>
              <w:contextualSpacing/>
              <w:rPr>
                <w:lang w:val="en-US"/>
              </w:rPr>
            </w:pPr>
            <w:r w:rsidRPr="00A9286B">
              <w:rPr>
                <w:lang w:val="en-US"/>
              </w:rPr>
              <w:t>7.48</w:t>
            </w:r>
          </w:p>
        </w:tc>
      </w:tr>
      <w:tr w:rsidR="00A9286B" w:rsidRPr="00A9286B" w:rsidTr="00FA6B66">
        <w:tc>
          <w:tcPr>
            <w:tcW w:w="5098" w:type="dxa"/>
          </w:tcPr>
          <w:p w:rsidR="00A9286B" w:rsidRPr="00A9286B" w:rsidRDefault="00A9286B" w:rsidP="00A9286B">
            <w:pPr>
              <w:widowControl/>
              <w:contextualSpacing/>
              <w:rPr>
                <w:i/>
              </w:rPr>
            </w:pPr>
            <w:r w:rsidRPr="00A9286B">
              <w:rPr>
                <w:i/>
              </w:rPr>
              <w:t>Категория качества по Индексу НТ</w:t>
            </w:r>
          </w:p>
        </w:tc>
        <w:tc>
          <w:tcPr>
            <w:tcW w:w="1985" w:type="dxa"/>
          </w:tcPr>
          <w:p w:rsidR="00A9286B" w:rsidRPr="00A9286B" w:rsidRDefault="00A9286B" w:rsidP="00A9286B">
            <w:pPr>
              <w:widowControl/>
              <w:contextualSpacing/>
            </w:pPr>
            <w:r w:rsidRPr="00A9286B">
              <w:t xml:space="preserve"> Хорошее</w:t>
            </w:r>
          </w:p>
        </w:tc>
        <w:tc>
          <w:tcPr>
            <w:tcW w:w="2097" w:type="dxa"/>
          </w:tcPr>
          <w:p w:rsidR="00A9286B" w:rsidRPr="00A9286B" w:rsidRDefault="00A9286B" w:rsidP="00A9286B">
            <w:pPr>
              <w:widowControl/>
              <w:contextualSpacing/>
            </w:pPr>
            <w:r w:rsidRPr="00A9286B">
              <w:t>Умеренно загрязнённая</w:t>
            </w:r>
          </w:p>
        </w:tc>
      </w:tr>
      <w:tr w:rsidR="00A9286B" w:rsidRPr="00A9286B" w:rsidTr="00FA6B66">
        <w:tc>
          <w:tcPr>
            <w:tcW w:w="5098" w:type="dxa"/>
          </w:tcPr>
          <w:p w:rsidR="00A9286B" w:rsidRPr="00A9286B" w:rsidRDefault="00A9286B" w:rsidP="00A9286B">
            <w:pPr>
              <w:widowControl/>
              <w:contextualSpacing/>
              <w:rPr>
                <w:lang w:val="en-US"/>
              </w:rPr>
            </w:pPr>
            <w:r w:rsidRPr="00A9286B">
              <w:t>Индекс Гутнайта-Уотлея</w:t>
            </w:r>
            <w:r w:rsidRPr="00A9286B">
              <w:rPr>
                <w:lang w:val="en-US"/>
              </w:rPr>
              <w:t xml:space="preserve"> (GW)</w:t>
            </w:r>
          </w:p>
        </w:tc>
        <w:tc>
          <w:tcPr>
            <w:tcW w:w="1985" w:type="dxa"/>
          </w:tcPr>
          <w:p w:rsidR="00A9286B" w:rsidRPr="00A9286B" w:rsidRDefault="00A9286B" w:rsidP="00A9286B">
            <w:pPr>
              <w:widowControl/>
              <w:contextualSpacing/>
            </w:pPr>
            <w:r w:rsidRPr="00A9286B">
              <w:t>1.52</w:t>
            </w:r>
          </w:p>
        </w:tc>
        <w:tc>
          <w:tcPr>
            <w:tcW w:w="2097" w:type="dxa"/>
          </w:tcPr>
          <w:p w:rsidR="00A9286B" w:rsidRPr="00A9286B" w:rsidRDefault="00A9286B" w:rsidP="00A9286B">
            <w:pPr>
              <w:widowControl/>
              <w:contextualSpacing/>
            </w:pPr>
            <w:r w:rsidRPr="00A9286B">
              <w:t>46.42</w:t>
            </w:r>
          </w:p>
        </w:tc>
      </w:tr>
      <w:tr w:rsidR="00A9286B" w:rsidRPr="00A9286B" w:rsidTr="00FA6B66">
        <w:tc>
          <w:tcPr>
            <w:tcW w:w="5098" w:type="dxa"/>
          </w:tcPr>
          <w:p w:rsidR="00A9286B" w:rsidRPr="00A9286B" w:rsidRDefault="00A9286B" w:rsidP="00A9286B">
            <w:pPr>
              <w:widowControl/>
              <w:contextualSpacing/>
            </w:pPr>
            <w:r w:rsidRPr="00A9286B">
              <w:rPr>
                <w:i/>
              </w:rPr>
              <w:t>Класс качества по Индексу Гутнайта-Уитлея</w:t>
            </w:r>
          </w:p>
        </w:tc>
        <w:tc>
          <w:tcPr>
            <w:tcW w:w="1985" w:type="dxa"/>
          </w:tcPr>
          <w:p w:rsidR="00A9286B" w:rsidRPr="00A9286B" w:rsidRDefault="00A9286B" w:rsidP="00A9286B">
            <w:pPr>
              <w:widowControl/>
              <w:contextualSpacing/>
              <w:jc w:val="left"/>
            </w:pPr>
            <w:r w:rsidRPr="00A9286B">
              <w:t>1 (отсутствие загрязнения)</w:t>
            </w:r>
          </w:p>
        </w:tc>
        <w:tc>
          <w:tcPr>
            <w:tcW w:w="2097" w:type="dxa"/>
          </w:tcPr>
          <w:p w:rsidR="00A9286B" w:rsidRPr="00A9286B" w:rsidRDefault="00A9286B" w:rsidP="00A9286B">
            <w:pPr>
              <w:widowControl/>
              <w:contextualSpacing/>
            </w:pPr>
            <w:r w:rsidRPr="00A9286B">
              <w:t>2–3 (незначительное загрязнение)</w:t>
            </w:r>
          </w:p>
        </w:tc>
      </w:tr>
    </w:tbl>
    <w:p w:rsidR="00A9286B" w:rsidRPr="00A9286B" w:rsidRDefault="00A9286B" w:rsidP="00A9286B">
      <w:pPr>
        <w:widowControl/>
        <w:spacing w:line="360" w:lineRule="auto"/>
        <w:contextualSpacing/>
        <w:jc w:val="center"/>
        <w:rPr>
          <w:rFonts w:eastAsia="Malgun Gothic"/>
          <w:b/>
          <w:i/>
          <w:kern w:val="0"/>
          <w:sz w:val="28"/>
          <w:szCs w:val="28"/>
          <w:lang w:eastAsia="ru-RU"/>
        </w:rPr>
      </w:pPr>
    </w:p>
    <w:p w:rsidR="00A9286B" w:rsidRPr="00A9286B" w:rsidRDefault="00A9286B" w:rsidP="00A9286B">
      <w:pPr>
        <w:widowControl/>
        <w:spacing w:line="360" w:lineRule="auto"/>
        <w:contextualSpacing/>
        <w:jc w:val="center"/>
        <w:rPr>
          <w:rFonts w:eastAsia="Malgun Gothic"/>
          <w:b/>
          <w:kern w:val="0"/>
          <w:szCs w:val="28"/>
          <w:lang w:eastAsia="ru-RU"/>
        </w:rPr>
      </w:pPr>
      <w:r w:rsidRPr="00A9286B">
        <w:rPr>
          <w:rFonts w:eastAsia="Malgun Gothic"/>
          <w:b/>
          <w:i/>
          <w:kern w:val="0"/>
          <w:szCs w:val="28"/>
          <w:lang w:eastAsia="ru-RU"/>
        </w:rPr>
        <w:t>Заключительная оценка качества воды исследуемого водотока</w:t>
      </w:r>
    </w:p>
    <w:tbl>
      <w:tblPr>
        <w:tblStyle w:val="a9"/>
        <w:tblW w:w="9180" w:type="dxa"/>
        <w:tblLayout w:type="fixed"/>
        <w:tblLook w:val="04A0"/>
      </w:tblPr>
      <w:tblGrid>
        <w:gridCol w:w="5070"/>
        <w:gridCol w:w="2126"/>
        <w:gridCol w:w="1984"/>
      </w:tblGrid>
      <w:tr w:rsidR="00A9286B" w:rsidRPr="00A9286B" w:rsidTr="00FA6B66">
        <w:tc>
          <w:tcPr>
            <w:tcW w:w="5070" w:type="dxa"/>
          </w:tcPr>
          <w:p w:rsidR="00A9286B" w:rsidRPr="00A9286B" w:rsidRDefault="00A9286B" w:rsidP="00A9286B">
            <w:pPr>
              <w:widowControl/>
              <w:contextualSpacing/>
              <w:jc w:val="left"/>
            </w:pPr>
            <w:r w:rsidRPr="00A9286B">
              <w:t>Результирующая оценка качества воды исследованного участка водотока</w:t>
            </w:r>
          </w:p>
        </w:tc>
        <w:tc>
          <w:tcPr>
            <w:tcW w:w="2126" w:type="dxa"/>
          </w:tcPr>
          <w:p w:rsidR="00A9286B" w:rsidRPr="00A9286B" w:rsidRDefault="00A9286B" w:rsidP="00A9286B">
            <w:pPr>
              <w:widowControl/>
              <w:contextualSpacing/>
              <w:jc w:val="center"/>
            </w:pPr>
            <w:r w:rsidRPr="00A9286B">
              <w:t>Фоновая</w:t>
            </w:r>
          </w:p>
          <w:p w:rsidR="00A9286B" w:rsidRPr="00A9286B" w:rsidRDefault="00A9286B" w:rsidP="00A9286B">
            <w:pPr>
              <w:widowControl/>
              <w:contextualSpacing/>
              <w:jc w:val="center"/>
            </w:pPr>
            <w:r w:rsidRPr="00A9286B">
              <w:t>станция</w:t>
            </w:r>
          </w:p>
        </w:tc>
        <w:tc>
          <w:tcPr>
            <w:tcW w:w="1984" w:type="dxa"/>
          </w:tcPr>
          <w:p w:rsidR="00A9286B" w:rsidRPr="00A9286B" w:rsidRDefault="00A9286B" w:rsidP="00A9286B">
            <w:pPr>
              <w:widowControl/>
              <w:contextualSpacing/>
              <w:jc w:val="center"/>
            </w:pPr>
            <w:r w:rsidRPr="00A9286B">
              <w:t>Тестируемая станция</w:t>
            </w:r>
          </w:p>
        </w:tc>
      </w:tr>
      <w:tr w:rsidR="00A9286B" w:rsidRPr="00A9286B" w:rsidTr="00FA6B66">
        <w:tc>
          <w:tcPr>
            <w:tcW w:w="5070" w:type="dxa"/>
          </w:tcPr>
          <w:p w:rsidR="00A9286B" w:rsidRPr="00A9286B" w:rsidRDefault="00A9286B" w:rsidP="00A9286B">
            <w:pPr>
              <w:widowControl/>
              <w:spacing w:line="360" w:lineRule="auto"/>
              <w:contextualSpacing/>
              <w:jc w:val="left"/>
            </w:pPr>
            <w:r w:rsidRPr="00A9286B">
              <w:t>Общее заключение</w:t>
            </w:r>
          </w:p>
        </w:tc>
        <w:tc>
          <w:tcPr>
            <w:tcW w:w="2126" w:type="dxa"/>
          </w:tcPr>
          <w:p w:rsidR="00A9286B" w:rsidRPr="00A9286B" w:rsidRDefault="00A9286B" w:rsidP="00A9286B">
            <w:pPr>
              <w:widowControl/>
              <w:spacing w:line="360" w:lineRule="auto"/>
              <w:contextualSpacing/>
              <w:jc w:val="center"/>
              <w:rPr>
                <w:lang w:val="en-US"/>
              </w:rPr>
            </w:pPr>
            <w:r w:rsidRPr="00A9286B">
              <w:rPr>
                <w:lang w:val="en-US"/>
              </w:rPr>
              <w:t>G</w:t>
            </w:r>
          </w:p>
        </w:tc>
        <w:tc>
          <w:tcPr>
            <w:tcW w:w="1984" w:type="dxa"/>
          </w:tcPr>
          <w:p w:rsidR="00A9286B" w:rsidRPr="00A9286B" w:rsidRDefault="00A9286B" w:rsidP="00A9286B">
            <w:pPr>
              <w:widowControl/>
              <w:spacing w:line="360" w:lineRule="auto"/>
              <w:contextualSpacing/>
              <w:jc w:val="center"/>
              <w:rPr>
                <w:lang w:val="en-US"/>
              </w:rPr>
            </w:pPr>
            <w:r w:rsidRPr="00A9286B">
              <w:rPr>
                <w:lang w:val="en-US"/>
              </w:rPr>
              <w:t>F</w:t>
            </w:r>
          </w:p>
        </w:tc>
      </w:tr>
      <w:tr w:rsidR="00A9286B" w:rsidRPr="00A9286B" w:rsidTr="00FA6B66">
        <w:tc>
          <w:tcPr>
            <w:tcW w:w="5070" w:type="dxa"/>
          </w:tcPr>
          <w:p w:rsidR="00A9286B" w:rsidRPr="00A9286B" w:rsidRDefault="00A9286B" w:rsidP="00A9286B">
            <w:pPr>
              <w:widowControl/>
              <w:spacing w:line="360" w:lineRule="auto"/>
              <w:contextualSpacing/>
            </w:pPr>
            <w:r w:rsidRPr="00A9286B">
              <w:t>Цвет на экологической карте</w:t>
            </w:r>
          </w:p>
        </w:tc>
        <w:tc>
          <w:tcPr>
            <w:tcW w:w="2126" w:type="dxa"/>
            <w:shd w:val="clear" w:color="auto" w:fill="92D050"/>
          </w:tcPr>
          <w:p w:rsidR="00A9286B" w:rsidRPr="00A9286B" w:rsidRDefault="00A9286B" w:rsidP="00A9286B">
            <w:pPr>
              <w:widowControl/>
              <w:spacing w:line="360" w:lineRule="auto"/>
              <w:contextualSpacing/>
              <w:jc w:val="center"/>
            </w:pPr>
          </w:p>
        </w:tc>
        <w:tc>
          <w:tcPr>
            <w:tcW w:w="1984" w:type="dxa"/>
            <w:shd w:val="clear" w:color="auto" w:fill="FFFF00"/>
          </w:tcPr>
          <w:p w:rsidR="00A9286B" w:rsidRPr="00A9286B" w:rsidRDefault="00A9286B" w:rsidP="00A9286B">
            <w:pPr>
              <w:widowControl/>
              <w:spacing w:line="360" w:lineRule="auto"/>
              <w:contextualSpacing/>
              <w:jc w:val="center"/>
            </w:pPr>
          </w:p>
        </w:tc>
      </w:tr>
    </w:tbl>
    <w:p w:rsidR="00A9286B" w:rsidRPr="00A9286B" w:rsidRDefault="00A9286B" w:rsidP="00A9286B">
      <w:pPr>
        <w:widowControl/>
        <w:contextualSpacing/>
        <w:jc w:val="left"/>
        <w:rPr>
          <w:rFonts w:eastAsia="Malgun Gothic"/>
          <w:kern w:val="0"/>
          <w:lang w:eastAsia="ru-RU"/>
        </w:rPr>
      </w:pPr>
      <w:r w:rsidRPr="00A9286B">
        <w:rPr>
          <w:rFonts w:eastAsia="Malgun Gothic"/>
          <w:b/>
          <w:i/>
          <w:kern w:val="0"/>
          <w:lang w:eastAsia="ru-RU"/>
        </w:rPr>
        <w:t xml:space="preserve">Примечание. </w:t>
      </w:r>
      <w:r w:rsidRPr="00A9286B">
        <w:rPr>
          <w:rFonts w:eastAsia="Malgun Gothic"/>
          <w:kern w:val="0"/>
          <w:lang w:eastAsia="ru-RU"/>
        </w:rPr>
        <w:t xml:space="preserve">Отметьте качество воды в соответствии с категорией: Е – превосходное (синий цвет), </w:t>
      </w:r>
      <w:r w:rsidRPr="00A9286B">
        <w:rPr>
          <w:rFonts w:eastAsia="Malgun Gothic"/>
          <w:kern w:val="0"/>
          <w:lang w:val="en-US" w:eastAsia="ru-RU"/>
        </w:rPr>
        <w:t>G</w:t>
      </w:r>
      <w:r w:rsidRPr="00A9286B">
        <w:rPr>
          <w:rFonts w:eastAsia="Malgun Gothic"/>
          <w:kern w:val="0"/>
          <w:lang w:eastAsia="ru-RU"/>
        </w:rPr>
        <w:t xml:space="preserve">, </w:t>
      </w:r>
      <w:r w:rsidRPr="00A9286B">
        <w:rPr>
          <w:rFonts w:eastAsia="Malgun Gothic"/>
          <w:kern w:val="0"/>
          <w:lang w:val="en-US" w:eastAsia="ru-RU"/>
        </w:rPr>
        <w:t>G</w:t>
      </w:r>
      <w:r w:rsidRPr="00A9286B">
        <w:rPr>
          <w:rFonts w:eastAsia="Malgun Gothic"/>
          <w:kern w:val="0"/>
          <w:lang w:eastAsia="ru-RU"/>
        </w:rPr>
        <w:t>-</w:t>
      </w:r>
      <w:r w:rsidRPr="00A9286B">
        <w:rPr>
          <w:rFonts w:eastAsia="Malgun Gothic"/>
          <w:kern w:val="0"/>
          <w:lang w:val="en-US" w:eastAsia="ru-RU"/>
        </w:rPr>
        <w:t>F</w:t>
      </w:r>
      <w:r w:rsidRPr="00A9286B">
        <w:rPr>
          <w:rFonts w:eastAsia="Malgun Gothic"/>
          <w:kern w:val="0"/>
          <w:lang w:eastAsia="ru-RU"/>
        </w:rPr>
        <w:t xml:space="preserve">– хорошее, удовлетворительное (зелёный); </w:t>
      </w:r>
      <w:r w:rsidRPr="00A9286B">
        <w:rPr>
          <w:rFonts w:eastAsia="Malgun Gothic"/>
          <w:kern w:val="0"/>
          <w:lang w:val="en-US" w:eastAsia="ru-RU"/>
        </w:rPr>
        <w:t>F</w:t>
      </w:r>
      <w:r w:rsidRPr="00A9286B">
        <w:rPr>
          <w:rFonts w:eastAsia="Malgun Gothic"/>
          <w:kern w:val="0"/>
          <w:lang w:eastAsia="ru-RU"/>
        </w:rPr>
        <w:t xml:space="preserve"> – умеренное (жёлтый), </w:t>
      </w:r>
      <w:r w:rsidRPr="00A9286B">
        <w:rPr>
          <w:rFonts w:eastAsia="Malgun Gothic"/>
          <w:kern w:val="0"/>
          <w:lang w:val="en-US" w:eastAsia="ru-RU"/>
        </w:rPr>
        <w:t>P</w:t>
      </w:r>
      <w:r w:rsidRPr="00A9286B">
        <w:rPr>
          <w:rFonts w:eastAsia="Malgun Gothic"/>
          <w:kern w:val="0"/>
          <w:lang w:eastAsia="ru-RU"/>
        </w:rPr>
        <w:t xml:space="preserve"> – плохое (красный).  </w:t>
      </w:r>
    </w:p>
    <w:p w:rsidR="00A9286B" w:rsidRPr="00A9286B" w:rsidRDefault="00A9286B" w:rsidP="00A9286B">
      <w:pPr>
        <w:widowControl/>
        <w:jc w:val="left"/>
        <w:rPr>
          <w:rFonts w:eastAsia="Malgun Gothic"/>
          <w:kern w:val="0"/>
          <w:sz w:val="20"/>
          <w:szCs w:val="20"/>
          <w:lang w:eastAsia="ru-RU"/>
        </w:rPr>
      </w:pPr>
    </w:p>
    <w:p w:rsidR="00A9286B" w:rsidRPr="00A9286B" w:rsidRDefault="00A9286B" w:rsidP="00A9286B">
      <w:pPr>
        <w:widowControl/>
        <w:jc w:val="left"/>
        <w:rPr>
          <w:rFonts w:eastAsia="Malgun Gothic"/>
          <w:kern w:val="0"/>
          <w:sz w:val="20"/>
          <w:szCs w:val="20"/>
          <w:lang w:eastAsia="ru-RU"/>
        </w:rPr>
      </w:pPr>
    </w:p>
    <w:p w:rsidR="00A9286B" w:rsidRPr="00A9286B" w:rsidRDefault="00A9286B" w:rsidP="00A9286B">
      <w:pPr>
        <w:widowControl/>
        <w:jc w:val="center"/>
        <w:rPr>
          <w:rFonts w:eastAsia="Yu Mincho"/>
          <w:b/>
          <w:bCs/>
          <w:kern w:val="0"/>
          <w:szCs w:val="20"/>
          <w:lang w:eastAsia="ru-RU"/>
        </w:rPr>
      </w:pPr>
      <w:r w:rsidRPr="00A9286B">
        <w:rPr>
          <w:rFonts w:eastAsia="Malgun Gothic"/>
          <w:kern w:val="0"/>
          <w:sz w:val="20"/>
          <w:szCs w:val="20"/>
          <w:lang w:eastAsia="ru-RU"/>
        </w:rPr>
        <w:t xml:space="preserve">: </w:t>
      </w:r>
      <w:r w:rsidRPr="00A9286B">
        <w:rPr>
          <w:rFonts w:eastAsia="Yu Mincho"/>
          <w:b/>
          <w:bCs/>
          <w:kern w:val="0"/>
          <w:szCs w:val="20"/>
          <w:lang w:eastAsia="ru-RU"/>
        </w:rPr>
        <w:t>Подробные результаты отчета</w:t>
      </w:r>
    </w:p>
    <w:p w:rsidR="00A9286B" w:rsidRPr="00A9286B" w:rsidRDefault="00A9286B" w:rsidP="00A9286B">
      <w:pPr>
        <w:widowControl/>
        <w:jc w:val="center"/>
        <w:rPr>
          <w:rFonts w:eastAsia="Yu Mincho"/>
          <w:b/>
          <w:bCs/>
          <w:kern w:val="0"/>
          <w:szCs w:val="20"/>
          <w:lang w:eastAsia="ru-RU"/>
        </w:rPr>
      </w:pPr>
      <w:r w:rsidRPr="00A9286B">
        <w:rPr>
          <w:rFonts w:eastAsia="Yu Mincho"/>
          <w:b/>
          <w:bCs/>
          <w:kern w:val="0"/>
          <w:szCs w:val="20"/>
          <w:lang w:eastAsia="ru-RU"/>
        </w:rPr>
        <w:t>(Пример заполнения)</w:t>
      </w:r>
    </w:p>
    <w:p w:rsidR="00A9286B" w:rsidRPr="00A9286B" w:rsidRDefault="00A9286B" w:rsidP="00A9286B">
      <w:pPr>
        <w:widowControl/>
        <w:jc w:val="center"/>
        <w:rPr>
          <w:rFonts w:eastAsia="Yu Mincho"/>
          <w:b/>
          <w:bCs/>
          <w:kern w:val="0"/>
          <w:szCs w:val="20"/>
          <w:lang w:eastAsia="ru-RU"/>
        </w:rPr>
      </w:pPr>
    </w:p>
    <w:p w:rsidR="00A9286B" w:rsidRPr="00A9286B" w:rsidRDefault="00A9286B" w:rsidP="00A9286B">
      <w:pPr>
        <w:widowControl/>
        <w:rPr>
          <w:rFonts w:eastAsia="Yu Mincho"/>
          <w:bCs/>
          <w:kern w:val="0"/>
          <w:szCs w:val="20"/>
          <w:lang w:eastAsia="ru-RU"/>
        </w:rPr>
      </w:pPr>
      <w:r w:rsidRPr="00A9286B">
        <w:rPr>
          <w:rFonts w:eastAsia="Yu Mincho"/>
          <w:b/>
          <w:bCs/>
          <w:kern w:val="0"/>
          <w:szCs w:val="20"/>
          <w:lang w:eastAsia="ru-RU"/>
        </w:rPr>
        <w:tab/>
      </w:r>
      <w:r w:rsidRPr="00A9286B">
        <w:rPr>
          <w:rFonts w:eastAsia="Yu Mincho"/>
          <w:bCs/>
          <w:kern w:val="0"/>
          <w:szCs w:val="20"/>
          <w:lang w:eastAsia="ru-RU"/>
        </w:rPr>
        <w:t>В результате изучения бентосных сообществ двух станций р. Вторая Речка, расположенных на относительно ненарушенной территории в окрестностях г. Владивостока (станция 1) и в районе микрорайона «Снеговая Падь» (станция 2), где ведётся интенсивное строительство высотных домов, были выявлены следующие изменения (см. табл. Заключение):</w:t>
      </w:r>
    </w:p>
    <w:p w:rsidR="00A9286B" w:rsidRPr="00A9286B" w:rsidRDefault="00A9286B" w:rsidP="00A9286B">
      <w:pPr>
        <w:widowControl/>
        <w:rPr>
          <w:rFonts w:eastAsia="Yu Mincho"/>
          <w:bCs/>
          <w:kern w:val="0"/>
          <w:szCs w:val="20"/>
          <w:lang w:eastAsia="ru-RU"/>
        </w:rPr>
      </w:pPr>
      <w:r w:rsidRPr="00A9286B">
        <w:rPr>
          <w:rFonts w:eastAsia="Yu Mincho"/>
          <w:bCs/>
          <w:kern w:val="0"/>
          <w:szCs w:val="20"/>
          <w:lang w:eastAsia="ru-RU"/>
        </w:rPr>
        <w:t>1. Было отмечено уменьшение количества организмов индикаторного комплекса ЕРТ, чувствительного к загрязнениям: на ст. 1 доля ЕРТ составляла 16.4%, а на ст. 2 – всего 1.31%, что является свидетельством ухудшения качества воды.</w:t>
      </w:r>
    </w:p>
    <w:p w:rsidR="00A9286B" w:rsidRPr="00A9286B" w:rsidRDefault="00A9286B" w:rsidP="00A9286B">
      <w:pPr>
        <w:widowControl/>
        <w:rPr>
          <w:rFonts w:eastAsia="Yu Mincho"/>
          <w:bCs/>
          <w:kern w:val="0"/>
          <w:szCs w:val="20"/>
          <w:lang w:eastAsia="ru-RU"/>
        </w:rPr>
      </w:pPr>
      <w:r w:rsidRPr="00A9286B">
        <w:rPr>
          <w:rFonts w:eastAsia="Yu Mincho"/>
          <w:bCs/>
          <w:kern w:val="0"/>
          <w:szCs w:val="20"/>
          <w:lang w:eastAsia="ru-RU"/>
        </w:rPr>
        <w:lastRenderedPageBreak/>
        <w:t>2. Было отмечено увеличение доли хирономидно-олигохетного комплекса (</w:t>
      </w:r>
      <w:r w:rsidRPr="00A9286B">
        <w:rPr>
          <w:rFonts w:eastAsia="Yu Mincho"/>
          <w:bCs/>
          <w:kern w:val="0"/>
          <w:szCs w:val="20"/>
          <w:lang w:val="en-US" w:eastAsia="ru-RU"/>
        </w:rPr>
        <w:t>Chironomidae</w:t>
      </w:r>
      <w:r w:rsidRPr="00A9286B">
        <w:rPr>
          <w:rFonts w:eastAsia="Yu Mincho"/>
          <w:bCs/>
          <w:kern w:val="0"/>
          <w:szCs w:val="20"/>
          <w:lang w:eastAsia="ru-RU"/>
        </w:rPr>
        <w:t xml:space="preserve"> + </w:t>
      </w:r>
      <w:r w:rsidRPr="00A9286B">
        <w:rPr>
          <w:rFonts w:eastAsia="Yu Mincho"/>
          <w:bCs/>
          <w:kern w:val="0"/>
          <w:szCs w:val="20"/>
          <w:lang w:val="en-US" w:eastAsia="ru-RU"/>
        </w:rPr>
        <w:t>Oligochaeta</w:t>
      </w:r>
      <w:r w:rsidRPr="00A9286B">
        <w:rPr>
          <w:rFonts w:eastAsia="Yu Mincho"/>
          <w:bCs/>
          <w:kern w:val="0"/>
          <w:szCs w:val="20"/>
          <w:lang w:eastAsia="ru-RU"/>
        </w:rPr>
        <w:t xml:space="preserve">, </w:t>
      </w:r>
      <w:r w:rsidRPr="00A9286B">
        <w:rPr>
          <w:rFonts w:eastAsia="Yu Mincho"/>
          <w:bCs/>
          <w:kern w:val="0"/>
          <w:szCs w:val="20"/>
          <w:lang w:val="en-US" w:eastAsia="ru-RU"/>
        </w:rPr>
        <w:t>Ch</w:t>
      </w:r>
      <w:r w:rsidRPr="00A9286B">
        <w:rPr>
          <w:rFonts w:eastAsia="Yu Mincho"/>
          <w:bCs/>
          <w:kern w:val="0"/>
          <w:szCs w:val="20"/>
          <w:lang w:eastAsia="ru-RU"/>
        </w:rPr>
        <w:t>-</w:t>
      </w:r>
      <w:r w:rsidRPr="00A9286B">
        <w:rPr>
          <w:rFonts w:eastAsia="Yu Mincho"/>
          <w:bCs/>
          <w:kern w:val="0"/>
          <w:szCs w:val="20"/>
          <w:lang w:val="en-US" w:eastAsia="ru-RU"/>
        </w:rPr>
        <w:t>O</w:t>
      </w:r>
      <w:r w:rsidRPr="00A9286B">
        <w:rPr>
          <w:rFonts w:eastAsia="Yu Mincho"/>
          <w:bCs/>
          <w:kern w:val="0"/>
          <w:szCs w:val="20"/>
          <w:lang w:eastAsia="ru-RU"/>
        </w:rPr>
        <w:t xml:space="preserve">), который обычно развивается в условиях антропогенного пресса: на ст. 1 хирономид не было обнаружено, олигохеты были представлены небольшим количеством (1.52%), тогда как на ст. 2 совместна доля хирономид и олигохет составила 69.6%, такая высокая доля комплекса </w:t>
      </w:r>
      <w:r w:rsidRPr="00A9286B">
        <w:rPr>
          <w:rFonts w:eastAsia="Yu Mincho"/>
          <w:bCs/>
          <w:kern w:val="0"/>
          <w:szCs w:val="20"/>
          <w:lang w:val="en-US" w:eastAsia="ru-RU"/>
        </w:rPr>
        <w:t>Ch</w:t>
      </w:r>
      <w:r w:rsidRPr="00A9286B">
        <w:rPr>
          <w:rFonts w:eastAsia="Yu Mincho"/>
          <w:bCs/>
          <w:kern w:val="0"/>
          <w:szCs w:val="20"/>
          <w:lang w:eastAsia="ru-RU"/>
        </w:rPr>
        <w:t>-</w:t>
      </w:r>
      <w:r w:rsidRPr="00A9286B">
        <w:rPr>
          <w:rFonts w:eastAsia="Yu Mincho"/>
          <w:bCs/>
          <w:kern w:val="0"/>
          <w:szCs w:val="20"/>
          <w:lang w:val="en-US" w:eastAsia="ru-RU"/>
        </w:rPr>
        <w:t>O</w:t>
      </w:r>
      <w:r w:rsidRPr="00A9286B">
        <w:rPr>
          <w:rFonts w:eastAsia="Yu Mincho"/>
          <w:bCs/>
          <w:kern w:val="0"/>
          <w:szCs w:val="20"/>
          <w:lang w:eastAsia="ru-RU"/>
        </w:rPr>
        <w:t xml:space="preserve"> свидетельствует об увеличивающемся антропогенном влиянии (особенно, если одновременно снижается численность видов комплекса </w:t>
      </w:r>
      <w:r w:rsidRPr="00A9286B">
        <w:rPr>
          <w:rFonts w:eastAsia="Yu Mincho"/>
          <w:bCs/>
          <w:kern w:val="0"/>
          <w:szCs w:val="20"/>
          <w:lang w:val="en-US" w:eastAsia="ru-RU"/>
        </w:rPr>
        <w:t>EPT</w:t>
      </w:r>
      <w:r w:rsidRPr="00A9286B">
        <w:rPr>
          <w:rFonts w:eastAsia="Yu Mincho"/>
          <w:bCs/>
          <w:kern w:val="0"/>
          <w:szCs w:val="20"/>
          <w:lang w:eastAsia="ru-RU"/>
        </w:rPr>
        <w:t>.</w:t>
      </w:r>
    </w:p>
    <w:p w:rsidR="00A9286B" w:rsidRPr="00A9286B" w:rsidRDefault="00A9286B" w:rsidP="00A9286B">
      <w:pPr>
        <w:widowControl/>
        <w:rPr>
          <w:rFonts w:eastAsia="Yu Mincho"/>
          <w:bCs/>
          <w:kern w:val="0"/>
          <w:szCs w:val="20"/>
          <w:lang w:eastAsia="ru-RU"/>
        </w:rPr>
      </w:pPr>
      <w:r w:rsidRPr="00A9286B">
        <w:rPr>
          <w:rFonts w:eastAsia="Yu Mincho"/>
          <w:bCs/>
          <w:kern w:val="0"/>
          <w:szCs w:val="20"/>
          <w:lang w:eastAsia="ru-RU"/>
        </w:rPr>
        <w:t xml:space="preserve">3. Выявлено, что на ст. 1 доминирующим видом является амфипода </w:t>
      </w:r>
      <w:r w:rsidRPr="00A9286B">
        <w:rPr>
          <w:rFonts w:eastAsia="Yu Mincho"/>
          <w:bCs/>
          <w:kern w:val="0"/>
          <w:szCs w:val="20"/>
          <w:lang w:val="en-US" w:eastAsia="ru-RU"/>
        </w:rPr>
        <w:t>Gammaruskoreanus</w:t>
      </w:r>
      <w:r w:rsidRPr="00A9286B">
        <w:rPr>
          <w:rFonts w:eastAsia="Yu Mincho"/>
          <w:bCs/>
          <w:kern w:val="0"/>
          <w:szCs w:val="20"/>
          <w:lang w:eastAsia="ru-RU"/>
        </w:rPr>
        <w:t xml:space="preserve"> (его доля в сообществе составляет 77.2%), который считается чувствительным к загрязнению видом; на ст. 2 доля этого вида составляет всего 8.5%, тогда как доминирующим таксоном здесь становятся толерантные к загрязнениям олигохеты (46.4%), также высока доля толерантных хирономид(23.1 %) и двукрылых из семейства </w:t>
      </w:r>
      <w:r w:rsidRPr="00A9286B">
        <w:rPr>
          <w:rFonts w:eastAsia="Yu Mincho"/>
          <w:bCs/>
          <w:kern w:val="0"/>
          <w:szCs w:val="20"/>
          <w:lang w:val="en-US" w:eastAsia="ru-RU"/>
        </w:rPr>
        <w:t>Psychodidae</w:t>
      </w:r>
      <w:r w:rsidRPr="00A9286B">
        <w:rPr>
          <w:rFonts w:eastAsia="Yu Mincho"/>
          <w:bCs/>
          <w:kern w:val="0"/>
          <w:szCs w:val="20"/>
          <w:lang w:eastAsia="ru-RU"/>
        </w:rPr>
        <w:t xml:space="preserve"> (19.1%). В сумме эти толерантные органимы составляют почти 88.8%, что свидетельствует о явном неблагополучии на данном участке и ухудшении экологического состояния сообщества.</w:t>
      </w:r>
    </w:p>
    <w:p w:rsidR="00A9286B" w:rsidRPr="00A9286B" w:rsidRDefault="00A9286B" w:rsidP="00A9286B">
      <w:pPr>
        <w:widowControl/>
        <w:rPr>
          <w:rFonts w:eastAsia="Yu Mincho"/>
          <w:bCs/>
          <w:kern w:val="0"/>
          <w:szCs w:val="20"/>
          <w:lang w:eastAsia="ru-RU"/>
        </w:rPr>
      </w:pPr>
      <w:r w:rsidRPr="00A9286B">
        <w:rPr>
          <w:rFonts w:eastAsia="Yu Mincho"/>
          <w:bCs/>
          <w:kern w:val="0"/>
          <w:szCs w:val="20"/>
          <w:lang w:eastAsia="ru-RU"/>
        </w:rPr>
        <w:t>4. Рассчитанные биотические индексы также подтверждают ухудшение качества воды на ст. 2 по сравнению с верхним участком (с. 1), который расположен вне зоны интенсивно застраивающегося микрорайона «Снеговая Падь:</w:t>
      </w:r>
    </w:p>
    <w:p w:rsidR="00A9286B" w:rsidRPr="00A9286B" w:rsidRDefault="00A9286B" w:rsidP="00A9286B">
      <w:pPr>
        <w:widowControl/>
        <w:rPr>
          <w:rFonts w:eastAsia="Yu Mincho"/>
          <w:bCs/>
          <w:kern w:val="0"/>
          <w:szCs w:val="20"/>
          <w:lang w:eastAsia="ru-RU"/>
        </w:rPr>
      </w:pPr>
      <w:r w:rsidRPr="00A9286B">
        <w:rPr>
          <w:rFonts w:eastAsia="Yu Mincho"/>
          <w:bCs/>
          <w:kern w:val="0"/>
          <w:szCs w:val="20"/>
          <w:lang w:eastAsia="ru-RU"/>
        </w:rPr>
        <w:t>- согласно индексу НТ – качество воды на ст. 1. «хорошее» (значение НТ = 3.98), тогда как на ст. 2 НТ = 7.48 (максимальное значение индекса в условиях чрезвычайного загрязнения = 10);</w:t>
      </w:r>
    </w:p>
    <w:p w:rsidR="00A9286B" w:rsidRPr="00A9286B" w:rsidRDefault="00A9286B" w:rsidP="00A9286B">
      <w:pPr>
        <w:widowControl/>
        <w:rPr>
          <w:rFonts w:eastAsia="Yu Mincho"/>
          <w:bCs/>
          <w:kern w:val="0"/>
          <w:szCs w:val="20"/>
          <w:lang w:eastAsia="ru-RU"/>
        </w:rPr>
      </w:pPr>
      <w:r w:rsidRPr="00A9286B">
        <w:rPr>
          <w:rFonts w:eastAsia="Yu Mincho"/>
          <w:bCs/>
          <w:kern w:val="0"/>
          <w:szCs w:val="20"/>
          <w:lang w:eastAsia="ru-RU"/>
        </w:rPr>
        <w:t xml:space="preserve">- индекс Гутнайта-Уитлея согласуется с индексом НТ: на  ст. 1 </w:t>
      </w:r>
      <w:r w:rsidRPr="00A9286B">
        <w:rPr>
          <w:rFonts w:eastAsia="Yu Mincho"/>
          <w:bCs/>
          <w:kern w:val="0"/>
          <w:szCs w:val="20"/>
          <w:lang w:val="en-US" w:eastAsia="ru-RU"/>
        </w:rPr>
        <w:t>GW</w:t>
      </w:r>
      <w:r w:rsidRPr="00A9286B">
        <w:rPr>
          <w:rFonts w:eastAsia="Yu Mincho"/>
          <w:bCs/>
          <w:kern w:val="0"/>
          <w:szCs w:val="20"/>
          <w:lang w:eastAsia="ru-RU"/>
        </w:rPr>
        <w:t xml:space="preserve"> = 1.52 (что характерно для чистых, незагрязненных вод), тогда как на ст. 2 </w:t>
      </w:r>
      <w:r w:rsidRPr="00A9286B">
        <w:rPr>
          <w:rFonts w:eastAsia="Yu Mincho"/>
          <w:bCs/>
          <w:kern w:val="0"/>
          <w:szCs w:val="20"/>
          <w:lang w:val="en-US" w:eastAsia="ru-RU"/>
        </w:rPr>
        <w:t>GW</w:t>
      </w:r>
      <w:r w:rsidRPr="00A9286B">
        <w:rPr>
          <w:rFonts w:eastAsia="Yu Mincho"/>
          <w:bCs/>
          <w:kern w:val="0"/>
          <w:szCs w:val="20"/>
          <w:lang w:eastAsia="ru-RU"/>
        </w:rPr>
        <w:t xml:space="preserve"> = 46.2. Согласно пересчётной таблице (табл. 3) качество вод при индексе </w:t>
      </w:r>
      <w:r w:rsidRPr="00A9286B">
        <w:rPr>
          <w:rFonts w:eastAsia="Yu Mincho"/>
          <w:bCs/>
          <w:kern w:val="0"/>
          <w:szCs w:val="20"/>
          <w:lang w:val="en-US" w:eastAsia="ru-RU"/>
        </w:rPr>
        <w:t>G</w:t>
      </w:r>
      <w:r w:rsidRPr="00A9286B">
        <w:rPr>
          <w:rFonts w:eastAsia="Yu Mincho"/>
          <w:bCs/>
          <w:kern w:val="0"/>
          <w:szCs w:val="20"/>
          <w:lang w:eastAsia="ru-RU"/>
        </w:rPr>
        <w:t>-</w:t>
      </w:r>
      <w:r w:rsidRPr="00A9286B">
        <w:rPr>
          <w:rFonts w:eastAsia="Yu Mincho"/>
          <w:bCs/>
          <w:kern w:val="0"/>
          <w:szCs w:val="20"/>
          <w:lang w:val="en-US" w:eastAsia="ru-RU"/>
        </w:rPr>
        <w:t>W</w:t>
      </w:r>
      <w:r w:rsidRPr="00A9286B">
        <w:rPr>
          <w:rFonts w:eastAsia="Yu Mincho"/>
          <w:bCs/>
          <w:kern w:val="0"/>
          <w:szCs w:val="20"/>
          <w:lang w:eastAsia="ru-RU"/>
        </w:rPr>
        <w:t xml:space="preserve"> в пределах 30-60 характеризуется как «незначительно загрязненные», однако, следует уточнить, что данный индекс характеризует органическое загрязнение. Возможно, на данном участке органическое загрязнение действительно невысокое, а существенные изменения состава и структуры сообществ вызывается нарушением донных местообитаний, вызванных строительной деятельностью в береговой зоне, периодическим замутнением воды при сбросах строительного мусора и механическом нарушении русла.</w:t>
      </w:r>
    </w:p>
    <w:p w:rsidR="00A9286B" w:rsidRPr="00A9286B" w:rsidRDefault="00A9286B" w:rsidP="00A9286B">
      <w:pPr>
        <w:widowControl/>
        <w:rPr>
          <w:rFonts w:eastAsia="Yu Mincho"/>
          <w:bCs/>
          <w:kern w:val="0"/>
          <w:szCs w:val="20"/>
          <w:lang w:eastAsia="ru-RU"/>
        </w:rPr>
      </w:pPr>
      <w:r w:rsidRPr="00A9286B">
        <w:rPr>
          <w:rFonts w:eastAsia="Yu Mincho"/>
          <w:bCs/>
          <w:kern w:val="0"/>
          <w:szCs w:val="20"/>
          <w:lang w:eastAsia="ru-RU"/>
        </w:rPr>
        <w:t>5. Таким образом, экологическое состояние ст. 1 можно охарактеризовать как «хорошее» и на карте отметить голубым или зелёным цветом, тогда как экологическое состояние донного сообщества на ст. 2 характеризуется как неудовлетворительное. Здесь ещё присутствует небольшое количество видов комплекса ЕРТ (из отрядов ручейники и подёнки), но они здесь малочисленны и находятся на грани выживания. Данный участок на карте следует отметить жёлтым цветом.</w:t>
      </w:r>
    </w:p>
    <w:p w:rsidR="00A9286B" w:rsidRPr="00A9286B" w:rsidRDefault="00A9286B" w:rsidP="00A9286B">
      <w:pPr>
        <w:widowControl/>
        <w:rPr>
          <w:rFonts w:eastAsia="Yu Mincho"/>
          <w:bCs/>
          <w:kern w:val="0"/>
          <w:szCs w:val="20"/>
          <w:lang w:eastAsia="ru-RU"/>
        </w:rPr>
      </w:pPr>
      <w:r w:rsidRPr="00A9286B">
        <w:rPr>
          <w:rFonts w:eastAsia="Yu Mincho"/>
          <w:bCs/>
          <w:kern w:val="0"/>
          <w:szCs w:val="20"/>
          <w:lang w:eastAsia="ru-RU"/>
        </w:rPr>
        <w:t>6. Отмечено замусоривание на обеих станциях, хотя на ст. 2 оно более значительное: здесь присутствует бытовой мусор и строительный.</w:t>
      </w:r>
    </w:p>
    <w:p w:rsidR="00A9286B" w:rsidRPr="00A9286B" w:rsidRDefault="00A9286B" w:rsidP="00A9286B">
      <w:pPr>
        <w:widowControl/>
        <w:rPr>
          <w:rFonts w:eastAsia="Yu Mincho"/>
          <w:bCs/>
          <w:kern w:val="0"/>
          <w:szCs w:val="20"/>
          <w:lang w:eastAsia="ru-RU"/>
        </w:rPr>
      </w:pPr>
    </w:p>
    <w:p w:rsidR="00A9286B" w:rsidRPr="00A9286B" w:rsidRDefault="00A9286B" w:rsidP="00A9286B">
      <w:pPr>
        <w:widowControl/>
        <w:jc w:val="center"/>
        <w:rPr>
          <w:rFonts w:eastAsia="Yu Mincho"/>
          <w:b/>
          <w:bCs/>
          <w:kern w:val="0"/>
          <w:szCs w:val="20"/>
          <w:lang w:eastAsia="ru-RU"/>
        </w:rPr>
      </w:pPr>
      <w:r w:rsidRPr="00A9286B">
        <w:rPr>
          <w:rFonts w:eastAsia="Yu Mincho"/>
          <w:b/>
          <w:bCs/>
          <w:kern w:val="0"/>
          <w:szCs w:val="20"/>
          <w:lang w:eastAsia="ru-RU"/>
        </w:rPr>
        <w:t>Предложение</w:t>
      </w:r>
    </w:p>
    <w:p w:rsidR="00A9286B" w:rsidRPr="00A9286B" w:rsidRDefault="00A9286B" w:rsidP="00A9286B">
      <w:pPr>
        <w:widowControl/>
        <w:jc w:val="center"/>
        <w:rPr>
          <w:rFonts w:eastAsia="Yu Mincho"/>
          <w:b/>
          <w:bCs/>
          <w:kern w:val="0"/>
          <w:szCs w:val="20"/>
          <w:lang w:eastAsia="ru-RU"/>
        </w:rPr>
      </w:pPr>
    </w:p>
    <w:p w:rsidR="00A9286B" w:rsidRPr="00A9286B" w:rsidRDefault="00A9286B" w:rsidP="00A9286B">
      <w:pPr>
        <w:widowControl/>
        <w:rPr>
          <w:rFonts w:eastAsia="Yu Mincho"/>
          <w:bCs/>
          <w:kern w:val="0"/>
          <w:szCs w:val="20"/>
          <w:lang w:eastAsia="ru-RU"/>
        </w:rPr>
      </w:pPr>
      <w:r w:rsidRPr="00A9286B">
        <w:rPr>
          <w:rFonts w:eastAsia="Yu Mincho"/>
          <w:bCs/>
          <w:kern w:val="0"/>
          <w:szCs w:val="20"/>
          <w:lang w:eastAsia="ru-RU"/>
        </w:rPr>
        <w:t>Следует обратиться к жителям, проживающим в микрорайоне «Снеговая Падь» с предложением взять под защиту р. Вторая Речка и, по крайней мере, произвести совместными усилиями очистку прибрежий, а также обратиться в администрацию города с призывом проконтролировать деятельность строительных организаций, работающих в микрорайоне на предмет нарушения природоохранного законодательства в водоохранной зоне р. Вторая Речка.</w:t>
      </w:r>
    </w:p>
    <w:p w:rsidR="0052272E" w:rsidRPr="00A9286B" w:rsidRDefault="0052272E"/>
    <w:sectPr w:rsidR="0052272E" w:rsidRPr="00A9286B" w:rsidSect="00D542B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549B" w:rsidRDefault="001D549B" w:rsidP="00A9286B">
      <w:r>
        <w:separator/>
      </w:r>
    </w:p>
  </w:endnote>
  <w:endnote w:type="continuationSeparator" w:id="1">
    <w:p w:rsidR="001D549B" w:rsidRDefault="001D549B" w:rsidP="00A928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u Mincho">
    <w:altName w:val="MS Gothic"/>
    <w:charset w:val="80"/>
    <w:family w:val="roman"/>
    <w:pitch w:val="variable"/>
    <w:sig w:usb0="00000000" w:usb1="2AC7FCFF" w:usb2="00000012" w:usb3="00000000" w:csb0="0002009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549B" w:rsidRDefault="001D549B" w:rsidP="00A9286B">
      <w:r>
        <w:separator/>
      </w:r>
    </w:p>
  </w:footnote>
  <w:footnote w:type="continuationSeparator" w:id="1">
    <w:p w:rsidR="001D549B" w:rsidRDefault="001D549B" w:rsidP="00A928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3C0F"/>
    <w:multiLevelType w:val="hybridMultilevel"/>
    <w:tmpl w:val="8FC290DA"/>
    <w:lvl w:ilvl="0" w:tplc="041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FFFFFFFF" w:tentative="1">
      <w:start w:val="1"/>
      <w:numFmt w:val="aiueoFullWidth"/>
      <w:lvlText w:val="(%2)"/>
      <w:lvlJc w:val="left"/>
      <w:pPr>
        <w:ind w:left="1365" w:hanging="420"/>
      </w:pPr>
    </w:lvl>
    <w:lvl w:ilvl="2" w:tplc="FFFFFFFF" w:tentative="1">
      <w:start w:val="1"/>
      <w:numFmt w:val="decimalEnclosedCircle"/>
      <w:lvlText w:val="%3"/>
      <w:lvlJc w:val="left"/>
      <w:pPr>
        <w:ind w:left="1785" w:hanging="420"/>
      </w:pPr>
    </w:lvl>
    <w:lvl w:ilvl="3" w:tplc="FFFFFFFF" w:tentative="1">
      <w:start w:val="1"/>
      <w:numFmt w:val="decimal"/>
      <w:lvlText w:val="%4."/>
      <w:lvlJc w:val="left"/>
      <w:pPr>
        <w:ind w:left="2205" w:hanging="420"/>
      </w:pPr>
    </w:lvl>
    <w:lvl w:ilvl="4" w:tplc="FFFFFFFF" w:tentative="1">
      <w:start w:val="1"/>
      <w:numFmt w:val="aiueoFullWidth"/>
      <w:lvlText w:val="(%5)"/>
      <w:lvlJc w:val="left"/>
      <w:pPr>
        <w:ind w:left="2625" w:hanging="420"/>
      </w:pPr>
    </w:lvl>
    <w:lvl w:ilvl="5" w:tplc="FFFFFFFF" w:tentative="1">
      <w:start w:val="1"/>
      <w:numFmt w:val="decimalEnclosedCircle"/>
      <w:lvlText w:val="%6"/>
      <w:lvlJc w:val="left"/>
      <w:pPr>
        <w:ind w:left="3045" w:hanging="420"/>
      </w:pPr>
    </w:lvl>
    <w:lvl w:ilvl="6" w:tplc="FFFFFFFF" w:tentative="1">
      <w:start w:val="1"/>
      <w:numFmt w:val="decimal"/>
      <w:lvlText w:val="%7."/>
      <w:lvlJc w:val="left"/>
      <w:pPr>
        <w:ind w:left="3465" w:hanging="420"/>
      </w:pPr>
    </w:lvl>
    <w:lvl w:ilvl="7" w:tplc="FFFFFFFF" w:tentative="1">
      <w:start w:val="1"/>
      <w:numFmt w:val="aiueoFullWidth"/>
      <w:lvlText w:val="(%8)"/>
      <w:lvlJc w:val="left"/>
      <w:pPr>
        <w:ind w:left="3885" w:hanging="420"/>
      </w:pPr>
    </w:lvl>
    <w:lvl w:ilvl="8" w:tplc="FFFFFFFF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1">
    <w:nsid w:val="286448C7"/>
    <w:multiLevelType w:val="hybridMultilevel"/>
    <w:tmpl w:val="B7EC57DE"/>
    <w:lvl w:ilvl="0" w:tplc="1AB8595C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2">
    <w:nsid w:val="34C23600"/>
    <w:multiLevelType w:val="hybridMultilevel"/>
    <w:tmpl w:val="FF5E832A"/>
    <w:lvl w:ilvl="0" w:tplc="9E0C9970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3">
    <w:nsid w:val="513932D5"/>
    <w:multiLevelType w:val="hybridMultilevel"/>
    <w:tmpl w:val="CA06BF74"/>
    <w:lvl w:ilvl="0" w:tplc="0409000F">
      <w:start w:val="1"/>
      <w:numFmt w:val="decimal"/>
      <w:lvlText w:val="%1."/>
      <w:lvlJc w:val="left"/>
      <w:pPr>
        <w:ind w:left="525" w:hanging="4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BA60F0F"/>
    <w:multiLevelType w:val="hybridMultilevel"/>
    <w:tmpl w:val="07A46FE4"/>
    <w:lvl w:ilvl="0" w:tplc="E6889B9A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5">
    <w:nsid w:val="773214B7"/>
    <w:multiLevelType w:val="hybridMultilevel"/>
    <w:tmpl w:val="AA2863D8"/>
    <w:lvl w:ilvl="0" w:tplc="9772971E">
      <w:numFmt w:val="bullet"/>
      <w:lvlText w:val="・"/>
      <w:lvlJc w:val="left"/>
      <w:pPr>
        <w:ind w:left="1305" w:hanging="420"/>
      </w:pPr>
      <w:rPr>
        <w:rFonts w:ascii="MS Mincho" w:eastAsia="MS Mincho" w:hAnsi="MS Minch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5" w:hanging="420"/>
      </w:pPr>
      <w:rPr>
        <w:rFonts w:ascii="Wingdings" w:hAnsi="Wingdings" w:hint="default"/>
      </w:rPr>
    </w:lvl>
  </w:abstractNum>
  <w:abstractNum w:abstractNumId="6">
    <w:nsid w:val="7B222D47"/>
    <w:multiLevelType w:val="hybridMultilevel"/>
    <w:tmpl w:val="A4746D70"/>
    <w:lvl w:ilvl="0" w:tplc="21A4D30A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bordersDoNotSurroundHeader/>
  <w:bordersDoNotSurroundFooter/>
  <w:documentProtection w:edit="trackedChanges" w:enforcement="0"/>
  <w:defaultTabStop w:val="840"/>
  <w:displayHorizontalDrawingGridEvery w:val="0"/>
  <w:displayVerticalDrawingGridEvery w:val="2"/>
  <w:characterSpacingControl w:val="compressPunctuation"/>
  <w:hdrShapeDefaults>
    <o:shapedefaults v:ext="edit" spidmax="5122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261DF"/>
    <w:rsid w:val="00007E25"/>
    <w:rsid w:val="001D549B"/>
    <w:rsid w:val="00251C71"/>
    <w:rsid w:val="00256103"/>
    <w:rsid w:val="00452DED"/>
    <w:rsid w:val="0052272E"/>
    <w:rsid w:val="006A45AB"/>
    <w:rsid w:val="00A261DF"/>
    <w:rsid w:val="00A9286B"/>
    <w:rsid w:val="00B015F5"/>
    <w:rsid w:val="00CC5378"/>
    <w:rsid w:val="00DE60B6"/>
    <w:rsid w:val="00E106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103"/>
    <w:pPr>
      <w:widowControl w:val="0"/>
      <w:jc w:val="both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286B"/>
    <w:pPr>
      <w:tabs>
        <w:tab w:val="center" w:pos="4252"/>
        <w:tab w:val="right" w:pos="8504"/>
      </w:tabs>
      <w:snapToGrid w:val="0"/>
    </w:pPr>
  </w:style>
  <w:style w:type="character" w:customStyle="1" w:styleId="a4">
    <w:name w:val="Верхний колонтитул Знак"/>
    <w:basedOn w:val="a0"/>
    <w:link w:val="a3"/>
    <w:uiPriority w:val="99"/>
    <w:rsid w:val="00A9286B"/>
    <w:rPr>
      <w:lang w:val="ru-RU"/>
    </w:rPr>
  </w:style>
  <w:style w:type="paragraph" w:styleId="a5">
    <w:name w:val="footer"/>
    <w:basedOn w:val="a"/>
    <w:link w:val="a6"/>
    <w:uiPriority w:val="99"/>
    <w:unhideWhenUsed/>
    <w:rsid w:val="00A9286B"/>
    <w:pPr>
      <w:tabs>
        <w:tab w:val="center" w:pos="4252"/>
        <w:tab w:val="right" w:pos="8504"/>
      </w:tabs>
      <w:snapToGrid w:val="0"/>
    </w:pPr>
  </w:style>
  <w:style w:type="character" w:customStyle="1" w:styleId="a6">
    <w:name w:val="Нижний колонтитул Знак"/>
    <w:basedOn w:val="a0"/>
    <w:link w:val="a5"/>
    <w:uiPriority w:val="99"/>
    <w:rsid w:val="00A9286B"/>
    <w:rPr>
      <w:lang w:val="ru-RU"/>
    </w:rPr>
  </w:style>
  <w:style w:type="numbering" w:customStyle="1" w:styleId="1">
    <w:name w:val="リストなし1"/>
    <w:next w:val="a2"/>
    <w:uiPriority w:val="99"/>
    <w:semiHidden/>
    <w:unhideWhenUsed/>
    <w:rsid w:val="00A9286B"/>
  </w:style>
  <w:style w:type="paragraph" w:styleId="a7">
    <w:name w:val="Body Text"/>
    <w:basedOn w:val="a"/>
    <w:link w:val="a8"/>
    <w:rsid w:val="00A9286B"/>
    <w:pPr>
      <w:widowControl/>
      <w:jc w:val="center"/>
    </w:pPr>
    <w:rPr>
      <w:rFonts w:eastAsia="Malgun Gothic"/>
      <w:b/>
      <w:kern w:val="0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A9286B"/>
    <w:rPr>
      <w:rFonts w:eastAsia="Malgun Gothic"/>
      <w:b/>
      <w:kern w:val="0"/>
      <w:szCs w:val="20"/>
      <w:lang w:val="ru-RU" w:eastAsia="ru-RU"/>
    </w:rPr>
  </w:style>
  <w:style w:type="paragraph" w:styleId="2">
    <w:name w:val="Body Text 2"/>
    <w:basedOn w:val="a"/>
    <w:link w:val="20"/>
    <w:rsid w:val="00A9286B"/>
    <w:pPr>
      <w:widowControl/>
      <w:spacing w:line="360" w:lineRule="auto"/>
      <w:jc w:val="left"/>
    </w:pPr>
    <w:rPr>
      <w:rFonts w:eastAsia="Malgun Gothic"/>
      <w:kern w:val="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A9286B"/>
    <w:rPr>
      <w:rFonts w:eastAsia="Malgun Gothic"/>
      <w:kern w:val="0"/>
      <w:szCs w:val="20"/>
      <w:lang w:val="ru-RU" w:eastAsia="ru-RU"/>
    </w:rPr>
  </w:style>
  <w:style w:type="table" w:styleId="a9">
    <w:name w:val="Table Grid"/>
    <w:basedOn w:val="a1"/>
    <w:rsid w:val="00A9286B"/>
    <w:rPr>
      <w:rFonts w:eastAsia="Malgun Gothic"/>
      <w:kern w:val="0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A9286B"/>
    <w:pPr>
      <w:widowControl/>
      <w:ind w:left="720"/>
      <w:contextualSpacing/>
      <w:jc w:val="left"/>
    </w:pPr>
    <w:rPr>
      <w:rFonts w:eastAsia="Malgun Gothic"/>
      <w:kern w:val="0"/>
      <w:sz w:val="20"/>
      <w:szCs w:val="20"/>
      <w:lang w:val="en-US" w:eastAsia="ru-RU"/>
    </w:rPr>
  </w:style>
  <w:style w:type="character" w:customStyle="1" w:styleId="10">
    <w:name w:val="ハイパーリンク1"/>
    <w:basedOn w:val="a0"/>
    <w:uiPriority w:val="99"/>
    <w:unhideWhenUsed/>
    <w:rsid w:val="00A9286B"/>
    <w:rPr>
      <w:color w:val="0563C1"/>
      <w:u w:val="single"/>
    </w:rPr>
  </w:style>
  <w:style w:type="character" w:styleId="ab">
    <w:name w:val="Hyperlink"/>
    <w:basedOn w:val="a0"/>
    <w:uiPriority w:val="99"/>
    <w:semiHidden/>
    <w:unhideWhenUsed/>
    <w:rsid w:val="00A9286B"/>
    <w:rPr>
      <w:color w:val="0563C1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452DE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52DED"/>
    <w:rPr>
      <w:rFonts w:ascii="Tahoma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286B"/>
    <w:pPr>
      <w:tabs>
        <w:tab w:val="center" w:pos="4252"/>
        <w:tab w:val="right" w:pos="8504"/>
      </w:tabs>
      <w:snapToGrid w:val="0"/>
    </w:pPr>
  </w:style>
  <w:style w:type="character" w:customStyle="1" w:styleId="a4">
    <w:name w:val="Верхний колонтитул Знак"/>
    <w:basedOn w:val="a0"/>
    <w:link w:val="a3"/>
    <w:uiPriority w:val="99"/>
    <w:rsid w:val="00A9286B"/>
    <w:rPr>
      <w:lang w:val="ru-RU"/>
    </w:rPr>
  </w:style>
  <w:style w:type="paragraph" w:styleId="a5">
    <w:name w:val="footer"/>
    <w:basedOn w:val="a"/>
    <w:link w:val="a6"/>
    <w:uiPriority w:val="99"/>
    <w:unhideWhenUsed/>
    <w:rsid w:val="00A9286B"/>
    <w:pPr>
      <w:tabs>
        <w:tab w:val="center" w:pos="4252"/>
        <w:tab w:val="right" w:pos="8504"/>
      </w:tabs>
      <w:snapToGrid w:val="0"/>
    </w:pPr>
  </w:style>
  <w:style w:type="character" w:customStyle="1" w:styleId="a6">
    <w:name w:val="Нижний колонтитул Знак"/>
    <w:basedOn w:val="a0"/>
    <w:link w:val="a5"/>
    <w:uiPriority w:val="99"/>
    <w:rsid w:val="00A9286B"/>
    <w:rPr>
      <w:lang w:val="ru-RU"/>
    </w:rPr>
  </w:style>
  <w:style w:type="numbering" w:customStyle="1" w:styleId="1">
    <w:name w:val="リストなし1"/>
    <w:next w:val="a2"/>
    <w:uiPriority w:val="99"/>
    <w:semiHidden/>
    <w:unhideWhenUsed/>
    <w:rsid w:val="00A9286B"/>
  </w:style>
  <w:style w:type="paragraph" w:styleId="a7">
    <w:name w:val="Body Text"/>
    <w:basedOn w:val="a"/>
    <w:link w:val="a8"/>
    <w:rsid w:val="00A9286B"/>
    <w:pPr>
      <w:widowControl/>
      <w:jc w:val="center"/>
    </w:pPr>
    <w:rPr>
      <w:rFonts w:eastAsia="Malgun Gothic"/>
      <w:b/>
      <w:kern w:val="0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A9286B"/>
    <w:rPr>
      <w:rFonts w:eastAsia="Malgun Gothic"/>
      <w:b/>
      <w:kern w:val="0"/>
      <w:szCs w:val="20"/>
      <w:lang w:val="ru-RU" w:eastAsia="ru-RU"/>
    </w:rPr>
  </w:style>
  <w:style w:type="paragraph" w:styleId="2">
    <w:name w:val="Body Text 2"/>
    <w:basedOn w:val="a"/>
    <w:link w:val="20"/>
    <w:rsid w:val="00A9286B"/>
    <w:pPr>
      <w:widowControl/>
      <w:spacing w:line="360" w:lineRule="auto"/>
      <w:jc w:val="left"/>
    </w:pPr>
    <w:rPr>
      <w:rFonts w:eastAsia="Malgun Gothic"/>
      <w:kern w:val="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A9286B"/>
    <w:rPr>
      <w:rFonts w:eastAsia="Malgun Gothic"/>
      <w:kern w:val="0"/>
      <w:szCs w:val="20"/>
      <w:lang w:val="ru-RU" w:eastAsia="ru-RU"/>
    </w:rPr>
  </w:style>
  <w:style w:type="table" w:styleId="a9">
    <w:name w:val="Table Grid"/>
    <w:basedOn w:val="a1"/>
    <w:rsid w:val="00A9286B"/>
    <w:rPr>
      <w:rFonts w:eastAsia="Malgun Gothic"/>
      <w:kern w:val="0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9286B"/>
    <w:pPr>
      <w:widowControl/>
      <w:ind w:left="720"/>
      <w:contextualSpacing/>
      <w:jc w:val="left"/>
    </w:pPr>
    <w:rPr>
      <w:rFonts w:eastAsia="Malgun Gothic"/>
      <w:kern w:val="0"/>
      <w:sz w:val="20"/>
      <w:szCs w:val="20"/>
      <w:lang w:val="en-US" w:eastAsia="ru-RU"/>
    </w:rPr>
  </w:style>
  <w:style w:type="character" w:customStyle="1" w:styleId="10">
    <w:name w:val="ハイパーリンク1"/>
    <w:basedOn w:val="a0"/>
    <w:uiPriority w:val="99"/>
    <w:unhideWhenUsed/>
    <w:rsid w:val="00A9286B"/>
    <w:rPr>
      <w:color w:val="0563C1"/>
      <w:u w:val="single"/>
    </w:rPr>
  </w:style>
  <w:style w:type="character" w:styleId="ab">
    <w:name w:val="Hyperlink"/>
    <w:basedOn w:val="a0"/>
    <w:uiPriority w:val="99"/>
    <w:semiHidden/>
    <w:unhideWhenUsed/>
    <w:rsid w:val="00A9286B"/>
    <w:rPr>
      <w:color w:val="0563C1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452DE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52DED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1956</Words>
  <Characters>11155</Characters>
  <Application>Microsoft Office Word</Application>
  <DocSecurity>0</DocSecurity>
  <Lines>92</Lines>
  <Paragraphs>26</Paragraphs>
  <ScaleCrop>false</ScaleCrop>
  <Company/>
  <LinksUpToDate>false</LinksUpToDate>
  <CharactersWithSpaces>13085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Bondarenko Oxana</dc:creator>
  <cp:lastModifiedBy>Белая М.А.</cp:lastModifiedBy>
  <cp:revision>2</cp:revision>
  <dcterms:created xsi:type="dcterms:W3CDTF">2023-07-12T10:20:00Z</dcterms:created>
  <dcterms:modified xsi:type="dcterms:W3CDTF">2023-07-12T10:20:00Z</dcterms:modified>
</cp:coreProperties>
</file>